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27B36" w14:textId="77777777" w:rsidR="00EA7AA0" w:rsidRPr="00BB2E89" w:rsidRDefault="00EA7AA0">
      <w:pPr>
        <w:jc w:val="center"/>
        <w:rPr>
          <w:b/>
          <w:sz w:val="44"/>
          <w:szCs w:val="44"/>
        </w:rPr>
      </w:pPr>
    </w:p>
    <w:p w14:paraId="7CAEE2A7" w14:textId="191AA14E" w:rsidR="00AC587A" w:rsidRPr="00BB2E89" w:rsidRDefault="00AC587A" w:rsidP="00AC587A">
      <w:pPr>
        <w:pBdr>
          <w:top w:val="nil"/>
          <w:left w:val="nil"/>
          <w:bottom w:val="nil"/>
          <w:right w:val="nil"/>
          <w:between w:val="nil"/>
        </w:pBdr>
        <w:spacing w:after="120"/>
        <w:jc w:val="center"/>
        <w:rPr>
          <w:rFonts w:asciiTheme="minorHAnsi" w:hAnsiTheme="minorHAnsi" w:cstheme="minorHAnsi"/>
          <w:b/>
          <w:color w:val="000000"/>
          <w:sz w:val="48"/>
          <w:szCs w:val="48"/>
        </w:rPr>
      </w:pPr>
    </w:p>
    <w:p w14:paraId="5BCC6252" w14:textId="71FA9366" w:rsidR="00EA7AA0" w:rsidRPr="00BB2E89" w:rsidRDefault="00EA7AA0">
      <w:pPr>
        <w:pBdr>
          <w:top w:val="nil"/>
          <w:left w:val="nil"/>
          <w:bottom w:val="nil"/>
          <w:right w:val="nil"/>
          <w:between w:val="nil"/>
        </w:pBdr>
        <w:spacing w:after="120"/>
        <w:jc w:val="center"/>
        <w:rPr>
          <w:b/>
          <w:color w:val="000000"/>
          <w:sz w:val="28"/>
          <w:szCs w:val="28"/>
        </w:rPr>
      </w:pPr>
    </w:p>
    <w:p w14:paraId="4AE4DAA0" w14:textId="2BE966B3" w:rsidR="00EA7AA0" w:rsidRPr="00BB2E89" w:rsidRDefault="00EA7AA0">
      <w:pPr>
        <w:pBdr>
          <w:top w:val="nil"/>
          <w:left w:val="nil"/>
          <w:bottom w:val="nil"/>
          <w:right w:val="nil"/>
          <w:between w:val="nil"/>
        </w:pBdr>
        <w:spacing w:after="120"/>
        <w:jc w:val="center"/>
        <w:rPr>
          <w:b/>
          <w:color w:val="000000"/>
          <w:sz w:val="28"/>
          <w:szCs w:val="28"/>
        </w:rPr>
      </w:pPr>
    </w:p>
    <w:p w14:paraId="48A4091C" w14:textId="0DBDA1D5" w:rsidR="00EA7AA0" w:rsidRPr="00BB2E89" w:rsidRDefault="00634D21">
      <w:pPr>
        <w:jc w:val="center"/>
        <w:rPr>
          <w:b/>
          <w:sz w:val="48"/>
          <w:szCs w:val="48"/>
        </w:rPr>
      </w:pPr>
      <w:r w:rsidRPr="00BB2E89">
        <w:rPr>
          <w:b/>
          <w:noProof/>
          <w:sz w:val="48"/>
          <w:szCs w:val="48"/>
          <w:lang w:eastAsia="bg-BG"/>
        </w:rPr>
        <w:drawing>
          <wp:inline distT="0" distB="0" distL="0" distR="0" wp14:anchorId="61F59DB1" wp14:editId="01F0B9BC">
            <wp:extent cx="1944899" cy="1557049"/>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44899" cy="1557049"/>
                    </a:xfrm>
                    <a:prstGeom prst="rect">
                      <a:avLst/>
                    </a:prstGeom>
                    <a:ln/>
                  </pic:spPr>
                </pic:pic>
              </a:graphicData>
            </a:graphic>
          </wp:inline>
        </w:drawing>
      </w:r>
    </w:p>
    <w:p w14:paraId="57FE60F8" w14:textId="77777777" w:rsidR="00EA7AA0" w:rsidRDefault="00EA7AA0">
      <w:pPr>
        <w:jc w:val="center"/>
        <w:rPr>
          <w:b/>
          <w:sz w:val="28"/>
          <w:szCs w:val="28"/>
        </w:rPr>
      </w:pPr>
    </w:p>
    <w:p w14:paraId="34F59BBA" w14:textId="77777777" w:rsidR="00FE23B5" w:rsidRDefault="00FE23B5">
      <w:pPr>
        <w:jc w:val="center"/>
        <w:rPr>
          <w:b/>
          <w:sz w:val="28"/>
          <w:szCs w:val="28"/>
        </w:rPr>
      </w:pPr>
    </w:p>
    <w:p w14:paraId="4D640928" w14:textId="77777777" w:rsidR="00FE23B5" w:rsidRPr="00BB2E89" w:rsidRDefault="00FE23B5">
      <w:pPr>
        <w:jc w:val="center"/>
        <w:rPr>
          <w:b/>
          <w:sz w:val="28"/>
          <w:szCs w:val="28"/>
        </w:rPr>
      </w:pPr>
    </w:p>
    <w:p w14:paraId="7664AB59" w14:textId="77777777" w:rsidR="000D697C" w:rsidRPr="00BB2E89" w:rsidRDefault="000D697C" w:rsidP="0031730A">
      <w:pPr>
        <w:jc w:val="center"/>
        <w:rPr>
          <w:rFonts w:asciiTheme="minorHAnsi" w:hAnsiTheme="minorHAnsi" w:cstheme="minorHAnsi"/>
          <w:bCs/>
          <w:i/>
          <w:iCs/>
          <w:color w:val="000000"/>
          <w:sz w:val="16"/>
          <w:szCs w:val="16"/>
        </w:rPr>
      </w:pPr>
    </w:p>
    <w:p w14:paraId="0F0E667A" w14:textId="77777777" w:rsidR="000D697C" w:rsidRPr="00BB2E89" w:rsidRDefault="000D697C" w:rsidP="0031730A">
      <w:pPr>
        <w:jc w:val="center"/>
        <w:rPr>
          <w:rFonts w:asciiTheme="minorHAnsi" w:hAnsiTheme="minorHAnsi" w:cstheme="minorHAnsi"/>
          <w:bCs/>
          <w:i/>
          <w:iCs/>
          <w:color w:val="000000"/>
          <w:sz w:val="16"/>
          <w:szCs w:val="16"/>
        </w:rPr>
      </w:pPr>
    </w:p>
    <w:p w14:paraId="3A35DFF3" w14:textId="296E7F97" w:rsidR="00EA7AA0" w:rsidRPr="00BB2E89" w:rsidRDefault="00AD46F4" w:rsidP="0031730A">
      <w:pPr>
        <w:jc w:val="center"/>
        <w:rPr>
          <w:rFonts w:asciiTheme="minorHAnsi" w:hAnsiTheme="minorHAnsi" w:cstheme="minorHAnsi"/>
          <w:bCs/>
          <w:i/>
          <w:iCs/>
          <w:color w:val="000000"/>
          <w:sz w:val="16"/>
          <w:szCs w:val="16"/>
        </w:rPr>
      </w:pPr>
      <w:r w:rsidRPr="00BB2E89">
        <w:rPr>
          <w:b/>
          <w:noProof/>
          <w:color w:val="000000"/>
          <w:lang w:eastAsia="bg-BG"/>
        </w:rPr>
        <w:drawing>
          <wp:anchor distT="0" distB="0" distL="114300" distR="114300" simplePos="0" relativeHeight="251708416" behindDoc="1" locked="0" layoutInCell="1" allowOverlap="1" wp14:anchorId="3DE53486" wp14:editId="7CAF7434">
            <wp:simplePos x="0" y="0"/>
            <wp:positionH relativeFrom="page">
              <wp:align>right</wp:align>
            </wp:positionH>
            <wp:positionV relativeFrom="page">
              <wp:align>bottom</wp:align>
            </wp:positionV>
            <wp:extent cx="7559675" cy="1926590"/>
            <wp:effectExtent l="0" t="0" r="3175"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1926590"/>
                    </a:xfrm>
                    <a:prstGeom prst="rect">
                      <a:avLst/>
                    </a:prstGeom>
                    <a:noFill/>
                  </pic:spPr>
                </pic:pic>
              </a:graphicData>
            </a:graphic>
          </wp:anchor>
        </w:drawing>
      </w:r>
      <w:r w:rsidR="0031730A" w:rsidRPr="00BB2E89">
        <w:rPr>
          <w:noProof/>
          <w:lang w:eastAsia="bg-BG"/>
        </w:rPr>
        <w:drawing>
          <wp:anchor distT="0" distB="0" distL="114300" distR="114300" simplePos="0" relativeHeight="251706368" behindDoc="0" locked="0" layoutInCell="1" allowOverlap="1" wp14:anchorId="080D73EA" wp14:editId="5CC90094">
            <wp:simplePos x="0" y="0"/>
            <wp:positionH relativeFrom="margin">
              <wp:align>right</wp:align>
            </wp:positionH>
            <wp:positionV relativeFrom="paragraph">
              <wp:posOffset>443865</wp:posOffset>
            </wp:positionV>
            <wp:extent cx="4801870" cy="763270"/>
            <wp:effectExtent l="0" t="0" r="0" b="0"/>
            <wp:wrapNone/>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870" cy="763270"/>
                    </a:xfrm>
                    <a:prstGeom prst="rect">
                      <a:avLst/>
                    </a:prstGeom>
                    <a:noFill/>
                  </pic:spPr>
                </pic:pic>
              </a:graphicData>
            </a:graphic>
            <wp14:sizeRelH relativeFrom="margin">
              <wp14:pctWidth>0</wp14:pctWidth>
            </wp14:sizeRelH>
            <wp14:sizeRelV relativeFrom="margin">
              <wp14:pctHeight>0</wp14:pctHeight>
            </wp14:sizeRelV>
          </wp:anchor>
        </w:drawing>
      </w:r>
      <w:r w:rsidR="0031730A" w:rsidRPr="00BB2E89">
        <w:rPr>
          <w:noProof/>
          <w:lang w:eastAsia="bg-BG"/>
        </w:rPr>
        <w:drawing>
          <wp:anchor distT="0" distB="0" distL="114300" distR="114300" simplePos="0" relativeHeight="251707392" behindDoc="0" locked="0" layoutInCell="1" allowOverlap="1" wp14:anchorId="072495AD" wp14:editId="46AFE916">
            <wp:simplePos x="0" y="0"/>
            <wp:positionH relativeFrom="margin">
              <wp:align>left</wp:align>
            </wp:positionH>
            <wp:positionV relativeFrom="paragraph">
              <wp:posOffset>609600</wp:posOffset>
            </wp:positionV>
            <wp:extent cx="1257300" cy="422910"/>
            <wp:effectExtent l="0" t="0" r="0" b="0"/>
            <wp:wrapNone/>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422910"/>
                    </a:xfrm>
                    <a:prstGeom prst="rect">
                      <a:avLst/>
                    </a:prstGeom>
                    <a:noFill/>
                  </pic:spPr>
                </pic:pic>
              </a:graphicData>
            </a:graphic>
            <wp14:sizeRelH relativeFrom="margin">
              <wp14:pctWidth>0</wp14:pctWidth>
            </wp14:sizeRelH>
            <wp14:sizeRelV relativeFrom="margin">
              <wp14:pctHeight>0</wp14:pctHeight>
            </wp14:sizeRelV>
          </wp:anchor>
        </w:drawing>
      </w:r>
    </w:p>
    <w:p w14:paraId="05A4A908" w14:textId="77777777" w:rsidR="00D37C52" w:rsidRPr="00BB2E89" w:rsidRDefault="00D37C52" w:rsidP="00D37C52"/>
    <w:p w14:paraId="17A425E5" w14:textId="77777777" w:rsidR="00D37C52" w:rsidRPr="00BB2E89" w:rsidRDefault="00D37C52" w:rsidP="00D37C52"/>
    <w:p w14:paraId="50722DE1" w14:textId="77777777" w:rsidR="00D37C52" w:rsidRPr="00BB2E89" w:rsidRDefault="00D37C52" w:rsidP="00D37C52">
      <w:pPr>
        <w:rPr>
          <w:rFonts w:asciiTheme="minorHAnsi" w:hAnsiTheme="minorHAnsi" w:cstheme="minorHAnsi"/>
          <w:bCs/>
          <w:i/>
          <w:iCs/>
          <w:color w:val="000000"/>
          <w:sz w:val="16"/>
          <w:szCs w:val="16"/>
        </w:rPr>
      </w:pPr>
    </w:p>
    <w:p w14:paraId="07304AD2" w14:textId="77777777" w:rsidR="00D37C52" w:rsidRPr="00BB2E89" w:rsidRDefault="00D37C52" w:rsidP="00D37C52">
      <w:pPr>
        <w:tabs>
          <w:tab w:val="left" w:pos="2370"/>
        </w:tabs>
        <w:jc w:val="center"/>
        <w:rPr>
          <w:rFonts w:asciiTheme="minorHAnsi" w:hAnsiTheme="minorHAnsi" w:cstheme="minorHAnsi"/>
          <w:bCs/>
          <w:i/>
          <w:iCs/>
          <w:color w:val="000000"/>
          <w:sz w:val="16"/>
          <w:szCs w:val="16"/>
        </w:rPr>
      </w:pPr>
    </w:p>
    <w:p w14:paraId="682838CD" w14:textId="77777777" w:rsidR="00C91F43" w:rsidRPr="00BB2E89" w:rsidRDefault="00C91F43" w:rsidP="00C91F43">
      <w:pPr>
        <w:tabs>
          <w:tab w:val="left" w:pos="2370"/>
        </w:tabs>
        <w:jc w:val="center"/>
        <w:rPr>
          <w:rFonts w:asciiTheme="minorHAnsi" w:hAnsiTheme="minorHAnsi" w:cstheme="minorHAnsi"/>
          <w:bCs/>
          <w:i/>
          <w:iCs/>
          <w:color w:val="000000"/>
          <w:sz w:val="16"/>
          <w:szCs w:val="16"/>
          <w:highlight w:val="yellow"/>
        </w:rPr>
      </w:pPr>
    </w:p>
    <w:p w14:paraId="1BFE7306" w14:textId="77777777" w:rsidR="00310114" w:rsidRDefault="00310114" w:rsidP="00310114">
      <w:pPr>
        <w:tabs>
          <w:tab w:val="left" w:pos="2370"/>
        </w:tabs>
        <w:jc w:val="center"/>
        <w:rPr>
          <w:rFonts w:asciiTheme="minorHAnsi" w:hAnsiTheme="minorHAnsi" w:cstheme="minorHAnsi"/>
          <w:bCs/>
          <w:i/>
          <w:iCs/>
          <w:color w:val="000000"/>
          <w:sz w:val="16"/>
          <w:szCs w:val="16"/>
        </w:rPr>
      </w:pPr>
      <w:r>
        <w:rPr>
          <w:rFonts w:asciiTheme="minorHAnsi" w:hAnsiTheme="minorHAnsi" w:cstheme="minorHAnsi"/>
          <w:bCs/>
          <w:i/>
          <w:iCs/>
          <w:color w:val="000000"/>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26E3808" w14:textId="76DD1F15" w:rsidR="00EA7AA0" w:rsidRPr="00BB2E89" w:rsidRDefault="00EA7AA0" w:rsidP="00C91F43">
      <w:pPr>
        <w:tabs>
          <w:tab w:val="left" w:pos="2370"/>
        </w:tabs>
        <w:jc w:val="center"/>
        <w:rPr>
          <w:rFonts w:asciiTheme="minorHAnsi" w:hAnsiTheme="minorHAnsi" w:cstheme="minorHAnsi"/>
          <w:bCs/>
          <w:i/>
          <w:iCs/>
          <w:color w:val="000000"/>
          <w:sz w:val="16"/>
          <w:szCs w:val="16"/>
        </w:rPr>
      </w:pPr>
    </w:p>
    <w:p w14:paraId="1DE89629" w14:textId="77777777" w:rsidR="000D697C" w:rsidRPr="00BB2E89" w:rsidRDefault="000D697C">
      <w:pPr>
        <w:rPr>
          <w:rFonts w:asciiTheme="majorHAnsi" w:eastAsiaTheme="majorEastAsia" w:hAnsiTheme="majorHAnsi" w:cstheme="majorBidi"/>
          <w:b/>
          <w:bCs/>
          <w:color w:val="2F5496" w:themeColor="accent1" w:themeShade="BF"/>
          <w:sz w:val="44"/>
          <w:szCs w:val="44"/>
        </w:rPr>
      </w:pPr>
      <w:bookmarkStart w:id="0" w:name="_Hlk54776355"/>
      <w:r w:rsidRPr="00BB2E89">
        <w:rPr>
          <w:b/>
          <w:bCs/>
          <w:sz w:val="44"/>
          <w:szCs w:val="44"/>
        </w:rPr>
        <w:br w:type="page"/>
      </w:r>
    </w:p>
    <w:p w14:paraId="48A9C778" w14:textId="70ADEE01" w:rsidR="00EA7AA0" w:rsidRPr="00BB2E89" w:rsidRDefault="00B74D1C" w:rsidP="0080765B">
      <w:pPr>
        <w:pStyle w:val="Kop1"/>
        <w:tabs>
          <w:tab w:val="left" w:pos="567"/>
        </w:tabs>
        <w:ind w:firstLine="567"/>
        <w:rPr>
          <w:b/>
          <w:bCs/>
          <w:sz w:val="44"/>
          <w:szCs w:val="44"/>
        </w:rPr>
      </w:pPr>
      <w:r w:rsidRPr="00BB2E89">
        <w:rPr>
          <w:b/>
          <w:bCs/>
          <w:noProof/>
          <w:sz w:val="44"/>
          <w:szCs w:val="44"/>
          <w:lang w:eastAsia="bg-BG"/>
        </w:rPr>
        <w:lastRenderedPageBreak/>
        <w:drawing>
          <wp:anchor distT="0" distB="0" distL="114300" distR="114300" simplePos="0" relativeHeight="251679744" behindDoc="1" locked="0" layoutInCell="1" allowOverlap="1" wp14:anchorId="5CAE63E3" wp14:editId="47414D65">
            <wp:simplePos x="0" y="0"/>
            <wp:positionH relativeFrom="page">
              <wp:posOffset>4430660</wp:posOffset>
            </wp:positionH>
            <wp:positionV relativeFrom="paragraph">
              <wp:posOffset>58420</wp:posOffset>
            </wp:positionV>
            <wp:extent cx="1863307" cy="1620886"/>
            <wp:effectExtent l="0" t="0" r="3810" b="0"/>
            <wp:wrapTight wrapText="bothSides">
              <wp:wrapPolygon edited="0">
                <wp:start x="0" y="0"/>
                <wp:lineTo x="0" y="21329"/>
                <wp:lineTo x="21423" y="21329"/>
                <wp:lineTo x="21423" y="0"/>
                <wp:lineTo x="0" y="0"/>
              </wp:wrapPolygon>
            </wp:wrapTight>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3307" cy="1620886"/>
                    </a:xfrm>
                    <a:prstGeom prst="rect">
                      <a:avLst/>
                    </a:prstGeom>
                  </pic:spPr>
                </pic:pic>
              </a:graphicData>
            </a:graphic>
          </wp:anchor>
        </w:drawing>
      </w:r>
      <w:r w:rsidR="00200BBF" w:rsidRPr="00200BBF">
        <w:rPr>
          <w:b/>
          <w:bCs/>
          <w:sz w:val="44"/>
          <w:szCs w:val="44"/>
        </w:rPr>
        <w:t xml:space="preserve"> </w:t>
      </w:r>
      <w:r w:rsidR="00200BBF" w:rsidRPr="00B74D1C">
        <w:rPr>
          <w:b/>
          <w:bCs/>
          <w:sz w:val="44"/>
          <w:szCs w:val="44"/>
        </w:rPr>
        <w:t>Contents</w:t>
      </w:r>
    </w:p>
    <w:p w14:paraId="587FCBFE" w14:textId="59C3277B" w:rsidR="00B74D1C" w:rsidRPr="00BB2E89" w:rsidRDefault="00B74D1C" w:rsidP="00B74D1C"/>
    <w:p w14:paraId="582DB06D" w14:textId="6372B9D0" w:rsidR="00B74D1C" w:rsidRPr="00BB2E89" w:rsidRDefault="00B74D1C" w:rsidP="00B74D1C"/>
    <w:p w14:paraId="12EDC16E" w14:textId="7A685E51" w:rsidR="00B74D1C" w:rsidRPr="00BB2E89" w:rsidRDefault="00B74D1C" w:rsidP="00B74D1C"/>
    <w:p w14:paraId="2BA4C454" w14:textId="32AB8D19" w:rsidR="00B74D1C" w:rsidRPr="00BB2E89" w:rsidRDefault="00B74D1C" w:rsidP="00B74D1C"/>
    <w:p w14:paraId="0D922AC0" w14:textId="77777777" w:rsidR="006A736E" w:rsidRPr="00BB2E89" w:rsidRDefault="006A736E" w:rsidP="00B74D1C"/>
    <w:p w14:paraId="3B7EB4EF" w14:textId="77777777" w:rsidR="006A736E" w:rsidRPr="00BB2E89" w:rsidRDefault="006A736E" w:rsidP="00B74D1C"/>
    <w:p w14:paraId="7B0EB9D4" w14:textId="0A94D0C5" w:rsidR="00D63BD1" w:rsidRPr="00BB2E89" w:rsidRDefault="00D63BD1" w:rsidP="00D63BD1"/>
    <w:tbl>
      <w:tblPr>
        <w:tblStyle w:val="Rastertabel1licht-Accent2"/>
        <w:tblW w:w="9215" w:type="dxa"/>
        <w:jc w:val="center"/>
        <w:tblLook w:val="0420" w:firstRow="1" w:lastRow="0" w:firstColumn="0" w:lastColumn="0" w:noHBand="0" w:noVBand="1"/>
      </w:tblPr>
      <w:tblGrid>
        <w:gridCol w:w="4248"/>
        <w:gridCol w:w="4967"/>
      </w:tblGrid>
      <w:tr w:rsidR="007B1F03" w:rsidRPr="00BB2E89" w14:paraId="17A5EE89" w14:textId="77777777" w:rsidTr="00375B37">
        <w:trPr>
          <w:cnfStyle w:val="100000000000" w:firstRow="1" w:lastRow="0" w:firstColumn="0" w:lastColumn="0" w:oddVBand="0" w:evenVBand="0" w:oddHBand="0" w:evenHBand="0" w:firstRowFirstColumn="0" w:firstRowLastColumn="0" w:lastRowFirstColumn="0" w:lastRowLastColumn="0"/>
          <w:trHeight w:val="805"/>
          <w:jc w:val="center"/>
        </w:trPr>
        <w:tc>
          <w:tcPr>
            <w:tcW w:w="4248"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19715F20" w14:textId="75DAF6A0" w:rsidR="007B1F03" w:rsidRPr="00BB2E89" w:rsidRDefault="002A4758" w:rsidP="00864C06">
            <w:pPr>
              <w:spacing w:line="276" w:lineRule="auto"/>
              <w:jc w:val="center"/>
              <w:rPr>
                <w:bCs w:val="0"/>
                <w:sz w:val="24"/>
                <w:szCs w:val="24"/>
              </w:rPr>
            </w:pPr>
            <w:r w:rsidRPr="00E565BE">
              <w:rPr>
                <w:bCs w:val="0"/>
                <w:color w:val="FFFFFF" w:themeColor="background1"/>
                <w:sz w:val="24"/>
                <w:szCs w:val="24"/>
              </w:rPr>
              <w:t>Areas of competence</w:t>
            </w:r>
          </w:p>
        </w:tc>
        <w:tc>
          <w:tcPr>
            <w:tcW w:w="4967"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2D5B039A" w14:textId="1D03356C" w:rsidR="007B1F03" w:rsidRPr="00BB2E89" w:rsidRDefault="00EC5CE0" w:rsidP="00864C06">
            <w:pPr>
              <w:spacing w:line="276" w:lineRule="auto"/>
              <w:jc w:val="center"/>
              <w:rPr>
                <w:bCs w:val="0"/>
                <w:sz w:val="24"/>
                <w:szCs w:val="24"/>
              </w:rPr>
            </w:pPr>
            <w:r w:rsidRPr="00E565BE">
              <w:rPr>
                <w:bCs w:val="0"/>
                <w:color w:val="FFFFFF" w:themeColor="background1"/>
                <w:sz w:val="24"/>
                <w:szCs w:val="24"/>
              </w:rPr>
              <w:t>Topics</w:t>
            </w:r>
          </w:p>
        </w:tc>
      </w:tr>
      <w:tr w:rsidR="004F22AA" w:rsidRPr="00BB2E89" w14:paraId="0A4A4F4F" w14:textId="77777777" w:rsidTr="00375B37">
        <w:trPr>
          <w:trHeight w:val="1229"/>
          <w:jc w:val="center"/>
        </w:trPr>
        <w:tc>
          <w:tcPr>
            <w:tcW w:w="4248" w:type="dxa"/>
            <w:vMerge w:val="restart"/>
            <w:tcBorders>
              <w:top w:val="single" w:sz="4" w:space="0" w:color="F7CAAC" w:themeColor="accent2" w:themeTint="66"/>
              <w:left w:val="single" w:sz="4" w:space="0" w:color="F7CAAC" w:themeColor="accent2" w:themeTint="66"/>
              <w:right w:val="single" w:sz="4" w:space="0" w:color="F7CAAC" w:themeColor="accent2" w:themeTint="66"/>
            </w:tcBorders>
          </w:tcPr>
          <w:p w14:paraId="35098330" w14:textId="77777777" w:rsidR="004F22AA" w:rsidRPr="00BB2E89" w:rsidRDefault="004F22AA" w:rsidP="00864C06">
            <w:pPr>
              <w:spacing w:line="276" w:lineRule="auto"/>
              <w:jc w:val="center"/>
              <w:rPr>
                <w:b/>
                <w:bCs/>
                <w:sz w:val="24"/>
                <w:szCs w:val="24"/>
              </w:rPr>
            </w:pPr>
          </w:p>
          <w:p w14:paraId="1DEB6E3A" w14:textId="77777777" w:rsidR="002A4758" w:rsidRDefault="002A4758" w:rsidP="002A4758">
            <w:pPr>
              <w:spacing w:line="276" w:lineRule="auto"/>
              <w:jc w:val="center"/>
              <w:rPr>
                <w:b/>
                <w:bCs/>
                <w:sz w:val="24"/>
                <w:szCs w:val="24"/>
              </w:rPr>
            </w:pPr>
            <w:r w:rsidRPr="00E565BE">
              <w:rPr>
                <w:b/>
                <w:bCs/>
                <w:sz w:val="24"/>
                <w:szCs w:val="24"/>
              </w:rPr>
              <w:t>Cultural identities</w:t>
            </w:r>
          </w:p>
          <w:p w14:paraId="37ADDE44" w14:textId="77777777" w:rsidR="000B6536" w:rsidRPr="00864C06" w:rsidRDefault="000B6536" w:rsidP="000B6536">
            <w:pPr>
              <w:spacing w:line="276" w:lineRule="auto"/>
              <w:jc w:val="center"/>
              <w:rPr>
                <w:b/>
                <w:bCs/>
                <w:sz w:val="24"/>
                <w:szCs w:val="24"/>
              </w:rPr>
            </w:pPr>
          </w:p>
          <w:p w14:paraId="24349BF0" w14:textId="4957CA42" w:rsidR="000B6536" w:rsidRPr="00864C06" w:rsidRDefault="002A4758" w:rsidP="000B6536">
            <w:pPr>
              <w:spacing w:line="276" w:lineRule="auto"/>
              <w:jc w:val="center"/>
              <w:rPr>
                <w:b/>
                <w:bCs/>
                <w:sz w:val="24"/>
                <w:szCs w:val="24"/>
              </w:rPr>
            </w:pPr>
            <w:r w:rsidRPr="00E565BE">
              <w:rPr>
                <w:b/>
                <w:bCs/>
                <w:sz w:val="24"/>
                <w:szCs w:val="24"/>
              </w:rPr>
              <w:t>Cultural awareness</w:t>
            </w:r>
          </w:p>
          <w:p w14:paraId="114F19BC" w14:textId="77777777" w:rsidR="000B6536" w:rsidRPr="00864C06" w:rsidRDefault="000B6536" w:rsidP="000B6536">
            <w:pPr>
              <w:spacing w:line="276" w:lineRule="auto"/>
              <w:jc w:val="center"/>
              <w:rPr>
                <w:b/>
                <w:bCs/>
                <w:sz w:val="24"/>
                <w:szCs w:val="24"/>
              </w:rPr>
            </w:pPr>
          </w:p>
          <w:p w14:paraId="229B0915" w14:textId="36D99DD4" w:rsidR="000B6536" w:rsidRPr="00864C06" w:rsidRDefault="002A4758" w:rsidP="000B6536">
            <w:pPr>
              <w:spacing w:line="276" w:lineRule="auto"/>
              <w:jc w:val="center"/>
              <w:rPr>
                <w:b/>
                <w:bCs/>
                <w:sz w:val="24"/>
                <w:szCs w:val="24"/>
              </w:rPr>
            </w:pPr>
            <w:r w:rsidRPr="00A11BA7">
              <w:rPr>
                <w:b/>
                <w:bCs/>
                <w:sz w:val="24"/>
                <w:szCs w:val="24"/>
              </w:rPr>
              <w:t>Cultural differences, tolerance and constructive interactions</w:t>
            </w:r>
          </w:p>
          <w:p w14:paraId="30B81E8E" w14:textId="77777777" w:rsidR="000B6536" w:rsidRPr="00864C06" w:rsidRDefault="000B6536" w:rsidP="000B6536">
            <w:pPr>
              <w:spacing w:line="276" w:lineRule="auto"/>
              <w:jc w:val="center"/>
              <w:rPr>
                <w:b/>
                <w:bCs/>
                <w:sz w:val="24"/>
                <w:szCs w:val="24"/>
              </w:rPr>
            </w:pPr>
          </w:p>
          <w:p w14:paraId="53BCAB1A" w14:textId="24E84508" w:rsidR="004F22AA" w:rsidRPr="00BB2E89" w:rsidRDefault="002A4758" w:rsidP="000B6536">
            <w:pPr>
              <w:spacing w:line="276" w:lineRule="auto"/>
              <w:jc w:val="center"/>
              <w:rPr>
                <w:b/>
                <w:bCs/>
                <w:sz w:val="24"/>
                <w:szCs w:val="24"/>
              </w:rPr>
            </w:pPr>
            <w:r w:rsidRPr="000E3431">
              <w:rPr>
                <w:b/>
                <w:bCs/>
                <w:sz w:val="24"/>
                <w:szCs w:val="24"/>
              </w:rPr>
              <w:t>Intercultural education and human rights</w:t>
            </w: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07FCDA2B" w14:textId="0A7E1BCE" w:rsidR="004F22AA" w:rsidRPr="00BB2E89" w:rsidRDefault="002A4758" w:rsidP="002C4264">
            <w:pPr>
              <w:pStyle w:val="Lijstalinea"/>
              <w:numPr>
                <w:ilvl w:val="0"/>
                <w:numId w:val="2"/>
              </w:numPr>
              <w:spacing w:line="276" w:lineRule="auto"/>
              <w:ind w:left="604" w:hanging="567"/>
              <w:jc w:val="both"/>
              <w:rPr>
                <w:rFonts w:asciiTheme="minorHAnsi" w:hAnsiTheme="minorHAnsi" w:cstheme="minorHAnsi"/>
                <w:color w:val="000000"/>
                <w:sz w:val="24"/>
                <w:szCs w:val="24"/>
              </w:rPr>
            </w:pPr>
            <w:r w:rsidRPr="000E3431">
              <w:rPr>
                <w:rFonts w:asciiTheme="minorHAnsi" w:hAnsiTheme="minorHAnsi" w:cstheme="minorHAnsi"/>
                <w:sz w:val="24"/>
                <w:szCs w:val="24"/>
              </w:rPr>
              <w:t>Overcoming stereotypes and prejudices and forming cultural awareness</w:t>
            </w:r>
          </w:p>
        </w:tc>
      </w:tr>
      <w:tr w:rsidR="004F22AA" w:rsidRPr="00BB2E89" w14:paraId="3C46E200" w14:textId="77777777" w:rsidTr="00384A88">
        <w:trPr>
          <w:trHeight w:val="956"/>
          <w:jc w:val="center"/>
        </w:trPr>
        <w:tc>
          <w:tcPr>
            <w:tcW w:w="4248" w:type="dxa"/>
            <w:vMerge/>
            <w:tcBorders>
              <w:left w:val="single" w:sz="4" w:space="0" w:color="F7CAAC" w:themeColor="accent2" w:themeTint="66"/>
              <w:right w:val="single" w:sz="4" w:space="0" w:color="F7CAAC" w:themeColor="accent2" w:themeTint="66"/>
            </w:tcBorders>
            <w:hideMark/>
          </w:tcPr>
          <w:p w14:paraId="5FD13934" w14:textId="617B038D" w:rsidR="004F22AA" w:rsidRPr="00BB2E89" w:rsidRDefault="004F22AA" w:rsidP="00864C06">
            <w:pPr>
              <w:spacing w:line="276" w:lineRule="auto"/>
              <w:jc w:val="center"/>
              <w:rPr>
                <w:b/>
                <w:bCs/>
                <w:sz w:val="24"/>
                <w:szCs w:val="24"/>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auto"/>
            <w:hideMark/>
          </w:tcPr>
          <w:p w14:paraId="788C5FDF" w14:textId="7D530008" w:rsidR="004F22AA" w:rsidRPr="00BB2E89" w:rsidRDefault="002A4758" w:rsidP="002C4264">
            <w:pPr>
              <w:pStyle w:val="Lijstalinea"/>
              <w:numPr>
                <w:ilvl w:val="0"/>
                <w:numId w:val="2"/>
              </w:numPr>
              <w:spacing w:line="276" w:lineRule="auto"/>
              <w:ind w:hanging="640"/>
              <w:jc w:val="both"/>
              <w:rPr>
                <w:rFonts w:asciiTheme="minorHAnsi" w:hAnsiTheme="minorHAnsi" w:cstheme="minorHAnsi"/>
                <w:color w:val="000000"/>
                <w:sz w:val="24"/>
                <w:szCs w:val="24"/>
              </w:rPr>
            </w:pPr>
            <w:r w:rsidRPr="000E3431">
              <w:rPr>
                <w:rFonts w:asciiTheme="minorHAnsi" w:hAnsiTheme="minorHAnsi" w:cstheme="minorHAnsi"/>
                <w:color w:val="000000"/>
                <w:sz w:val="24"/>
                <w:szCs w:val="24"/>
              </w:rPr>
              <w:t>Inclusive multicultural classroom</w:t>
            </w:r>
          </w:p>
        </w:tc>
      </w:tr>
      <w:tr w:rsidR="004F22AA" w:rsidRPr="00BB2E89" w14:paraId="320BC974" w14:textId="77777777" w:rsidTr="00384A88">
        <w:trPr>
          <w:trHeight w:val="1120"/>
          <w:jc w:val="center"/>
        </w:trPr>
        <w:tc>
          <w:tcPr>
            <w:tcW w:w="4248" w:type="dxa"/>
            <w:vMerge/>
            <w:tcBorders>
              <w:left w:val="single" w:sz="4" w:space="0" w:color="F7CAAC" w:themeColor="accent2" w:themeTint="66"/>
              <w:right w:val="single" w:sz="4" w:space="0" w:color="F7CAAC" w:themeColor="accent2" w:themeTint="66"/>
            </w:tcBorders>
            <w:hideMark/>
          </w:tcPr>
          <w:p w14:paraId="0658FABC" w14:textId="3B73558A" w:rsidR="004F22AA" w:rsidRPr="00BB2E89" w:rsidRDefault="004F22AA" w:rsidP="00864C06">
            <w:pPr>
              <w:spacing w:line="276" w:lineRule="auto"/>
              <w:jc w:val="center"/>
              <w:rPr>
                <w:b/>
                <w:bCs/>
                <w:sz w:val="24"/>
                <w:szCs w:val="24"/>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F7CAAC" w:themeFill="accent2" w:themeFillTint="66"/>
          </w:tcPr>
          <w:p w14:paraId="1E97C4E2" w14:textId="2866DEF0" w:rsidR="004F22AA" w:rsidRPr="00BB2E89" w:rsidRDefault="005B4D8A" w:rsidP="002C4264">
            <w:pPr>
              <w:pStyle w:val="Lijstalinea"/>
              <w:numPr>
                <w:ilvl w:val="0"/>
                <w:numId w:val="2"/>
              </w:numPr>
              <w:spacing w:line="276" w:lineRule="auto"/>
              <w:ind w:left="641" w:hanging="641"/>
              <w:jc w:val="both"/>
              <w:rPr>
                <w:rFonts w:asciiTheme="minorHAnsi" w:hAnsiTheme="minorHAnsi" w:cstheme="minorHAnsi"/>
                <w:sz w:val="24"/>
                <w:szCs w:val="24"/>
              </w:rPr>
            </w:pPr>
            <w:r>
              <w:rPr>
                <w:rFonts w:asciiTheme="minorHAnsi" w:hAnsiTheme="minorHAnsi" w:cstheme="minorHAnsi"/>
                <w:color w:val="000000"/>
                <w:sz w:val="24"/>
                <w:szCs w:val="24"/>
                <w:lang w:val="en-US"/>
              </w:rPr>
              <w:t xml:space="preserve">Working </w:t>
            </w:r>
            <w:r w:rsidR="002A4758" w:rsidRPr="00FF6B9A">
              <w:rPr>
                <w:rFonts w:asciiTheme="minorHAnsi" w:hAnsiTheme="minorHAnsi" w:cstheme="minorHAnsi"/>
                <w:color w:val="000000"/>
                <w:sz w:val="24"/>
                <w:szCs w:val="24"/>
              </w:rPr>
              <w:t xml:space="preserve"> with the families of students from different ethnic backgrounds, including migrant</w:t>
            </w:r>
            <w:r w:rsidR="002A4758" w:rsidRPr="00FF6B9A">
              <w:rPr>
                <w:rFonts w:asciiTheme="minorHAnsi" w:hAnsiTheme="minorHAnsi" w:cstheme="minorHAnsi"/>
                <w:color w:val="000000"/>
                <w:sz w:val="24"/>
                <w:szCs w:val="24"/>
                <w:lang w:val="en-US"/>
              </w:rPr>
              <w:t>s</w:t>
            </w:r>
          </w:p>
          <w:p w14:paraId="3F68C9A0" w14:textId="24A60B26" w:rsidR="004F22AA" w:rsidRPr="00BB2E89" w:rsidRDefault="004F22AA" w:rsidP="00864C06">
            <w:pPr>
              <w:spacing w:line="276" w:lineRule="auto"/>
              <w:ind w:left="677"/>
              <w:rPr>
                <w:rFonts w:asciiTheme="minorHAnsi" w:hAnsiTheme="minorHAnsi" w:cstheme="minorHAnsi"/>
                <w:color w:val="000000"/>
                <w:sz w:val="24"/>
                <w:szCs w:val="24"/>
              </w:rPr>
            </w:pPr>
          </w:p>
        </w:tc>
      </w:tr>
    </w:tbl>
    <w:p w14:paraId="11B4ED13" w14:textId="485FA15D" w:rsidR="00D63BD1" w:rsidRPr="00BB2E89" w:rsidRDefault="00D63BD1" w:rsidP="00D63BD1"/>
    <w:p w14:paraId="17BE5204" w14:textId="7B5D2623" w:rsidR="00F0232E" w:rsidRPr="00BB2E89" w:rsidRDefault="00F0232E" w:rsidP="00D63BD1"/>
    <w:p w14:paraId="3F8CFFE1" w14:textId="1F413B9F" w:rsidR="00F0232E" w:rsidRPr="00BB2E89" w:rsidRDefault="00F0232E" w:rsidP="00D63BD1"/>
    <w:bookmarkEnd w:id="0"/>
    <w:p w14:paraId="24991748" w14:textId="201EFACD" w:rsidR="00F0232E" w:rsidRPr="00BB2E89" w:rsidRDefault="00F0232E" w:rsidP="00D63BD1"/>
    <w:p w14:paraId="5F88558D" w14:textId="0D73C3D1" w:rsidR="00F0232E" w:rsidRPr="00BB2E89" w:rsidRDefault="00F0232E" w:rsidP="00D63BD1"/>
    <w:p w14:paraId="3575A500" w14:textId="77777777" w:rsidR="00C91F43" w:rsidRPr="00BB2E89" w:rsidRDefault="00C91F43">
      <w:pPr>
        <w:rPr>
          <w:rFonts w:asciiTheme="minorHAnsi" w:hAnsiTheme="minorHAnsi" w:cstheme="minorHAnsi"/>
          <w:color w:val="2F5496" w:themeColor="accent1" w:themeShade="BF"/>
          <w:sz w:val="32"/>
          <w:szCs w:val="32"/>
        </w:rPr>
      </w:pPr>
      <w:r w:rsidRPr="00BB2E89">
        <w:rPr>
          <w:rFonts w:asciiTheme="minorHAnsi" w:hAnsiTheme="minorHAnsi" w:cstheme="minorHAnsi"/>
        </w:rPr>
        <w:br w:type="page"/>
      </w:r>
    </w:p>
    <w:p w14:paraId="2EA16E91" w14:textId="663DE9E6" w:rsidR="00EA7AA0" w:rsidRPr="00BB2E89" w:rsidRDefault="00137DC4" w:rsidP="00477E87">
      <w:pPr>
        <w:pStyle w:val="Kop1"/>
        <w:spacing w:before="0" w:line="360" w:lineRule="auto"/>
        <w:rPr>
          <w:rFonts w:asciiTheme="minorHAnsi" w:eastAsia="Calibri" w:hAnsiTheme="minorHAnsi" w:cstheme="minorHAnsi"/>
        </w:rPr>
      </w:pPr>
      <w:r w:rsidRPr="00BB2E89">
        <w:rPr>
          <w:rFonts w:asciiTheme="minorHAnsi" w:hAnsiTheme="minorHAnsi" w:cstheme="minorHAnsi"/>
          <w:noProof/>
          <w:sz w:val="24"/>
          <w:szCs w:val="24"/>
          <w:lang w:eastAsia="bg-BG"/>
        </w:rPr>
        <w:lastRenderedPageBreak/>
        <mc:AlternateContent>
          <mc:Choice Requires="wpg">
            <w:drawing>
              <wp:anchor distT="0" distB="0" distL="114300" distR="114300" simplePos="0" relativeHeight="251659264" behindDoc="0" locked="0" layoutInCell="1" allowOverlap="1" wp14:anchorId="1CA4BDB1" wp14:editId="3DC716C1">
                <wp:simplePos x="0" y="0"/>
                <wp:positionH relativeFrom="margin">
                  <wp:align>right</wp:align>
                </wp:positionH>
                <wp:positionV relativeFrom="paragraph">
                  <wp:posOffset>9771</wp:posOffset>
                </wp:positionV>
                <wp:extent cx="1719246" cy="1552693"/>
                <wp:effectExtent l="0" t="0" r="0" b="9525"/>
                <wp:wrapNone/>
                <wp:docPr id="47" name="Group 46">
                  <a:extLst xmlns:a="http://schemas.openxmlformats.org/drawingml/2006/main">
                    <a:ext uri="{FF2B5EF4-FFF2-40B4-BE49-F238E27FC236}">
                      <a16:creationId xmlns:a16="http://schemas.microsoft.com/office/drawing/2014/main" id="{7920CEEF-82A6-45E4-B1C5-129BE31C6130}"/>
                    </a:ext>
                  </a:extLst>
                </wp:docPr>
                <wp:cNvGraphicFramePr/>
                <a:graphic xmlns:a="http://schemas.openxmlformats.org/drawingml/2006/main">
                  <a:graphicData uri="http://schemas.microsoft.com/office/word/2010/wordprocessingGroup">
                    <wpg:wgp>
                      <wpg:cNvGrpSpPr/>
                      <wpg:grpSpPr>
                        <a:xfrm>
                          <a:off x="0" y="0"/>
                          <a:ext cx="1719246" cy="1552693"/>
                          <a:chOff x="0" y="0"/>
                          <a:chExt cx="1970490" cy="1779598"/>
                        </a:xfrm>
                      </wpg:grpSpPr>
                      <wps:wsp>
                        <wps:cNvPr id="2" name="Rectangle 30">
                          <a:extLst>
                            <a:ext uri="{FF2B5EF4-FFF2-40B4-BE49-F238E27FC236}">
                              <a16:creationId xmlns:a16="http://schemas.microsoft.com/office/drawing/2014/main" id="{6839F616-43F4-45DD-932E-DC474FFF6688}"/>
                            </a:ext>
                          </a:extLst>
                        </wps:cNvPr>
                        <wps:cNvSpPr/>
                        <wps:spPr>
                          <a:xfrm rot="16200000">
                            <a:off x="-76161" y="94577"/>
                            <a:ext cx="1761182" cy="1608860"/>
                          </a:xfrm>
                          <a:custGeom>
                            <a:avLst/>
                            <a:gdLst/>
                            <a:ahLst/>
                            <a:cxnLst/>
                            <a:rect l="l" t="t" r="r" b="b"/>
                            <a:pathLst>
                              <a:path w="1761182" h="1756035">
                                <a:moveTo>
                                  <a:pt x="279570" y="624048"/>
                                </a:moveTo>
                                <a:lnTo>
                                  <a:pt x="183378" y="624048"/>
                                </a:lnTo>
                                <a:lnTo>
                                  <a:pt x="183378" y="1560152"/>
                                </a:lnTo>
                                <a:lnTo>
                                  <a:pt x="279570" y="1560152"/>
                                </a:lnTo>
                                <a:close/>
                                <a:moveTo>
                                  <a:pt x="294594" y="68493"/>
                                </a:moveTo>
                                <a:lnTo>
                                  <a:pt x="294594" y="264162"/>
                                </a:lnTo>
                                <a:cubicBezTo>
                                  <a:pt x="294594" y="301988"/>
                                  <a:pt x="263930" y="332653"/>
                                  <a:pt x="226104" y="332653"/>
                                </a:cubicBezTo>
                                <a:cubicBezTo>
                                  <a:pt x="188278" y="332653"/>
                                  <a:pt x="157614" y="301988"/>
                                  <a:pt x="157614" y="264162"/>
                                </a:cubicBezTo>
                                <a:lnTo>
                                  <a:pt x="157614" y="68493"/>
                                </a:lnTo>
                                <a:cubicBezTo>
                                  <a:pt x="157614" y="30666"/>
                                  <a:pt x="188278" y="2"/>
                                  <a:pt x="226104" y="2"/>
                                </a:cubicBezTo>
                                <a:cubicBezTo>
                                  <a:pt x="263930" y="2"/>
                                  <a:pt x="294594" y="30666"/>
                                  <a:pt x="294594" y="68493"/>
                                </a:cubicBezTo>
                                <a:close/>
                                <a:moveTo>
                                  <a:pt x="534912" y="624048"/>
                                </a:moveTo>
                                <a:lnTo>
                                  <a:pt x="438720" y="624048"/>
                                </a:lnTo>
                                <a:lnTo>
                                  <a:pt x="438720" y="1560152"/>
                                </a:lnTo>
                                <a:lnTo>
                                  <a:pt x="534912" y="1560152"/>
                                </a:lnTo>
                                <a:close/>
                                <a:moveTo>
                                  <a:pt x="631828" y="68492"/>
                                </a:moveTo>
                                <a:lnTo>
                                  <a:pt x="631828" y="264162"/>
                                </a:lnTo>
                                <a:cubicBezTo>
                                  <a:pt x="631828" y="301988"/>
                                  <a:pt x="601164" y="332652"/>
                                  <a:pt x="563338" y="332652"/>
                                </a:cubicBezTo>
                                <a:cubicBezTo>
                                  <a:pt x="525511" y="332652"/>
                                  <a:pt x="494847" y="301988"/>
                                  <a:pt x="494847" y="264162"/>
                                </a:cubicBezTo>
                                <a:lnTo>
                                  <a:pt x="494847" y="68492"/>
                                </a:lnTo>
                                <a:cubicBezTo>
                                  <a:pt x="494847" y="30666"/>
                                  <a:pt x="525511" y="2"/>
                                  <a:pt x="563338" y="2"/>
                                </a:cubicBezTo>
                                <a:cubicBezTo>
                                  <a:pt x="601164" y="2"/>
                                  <a:pt x="631828" y="30666"/>
                                  <a:pt x="631828" y="68492"/>
                                </a:cubicBezTo>
                                <a:close/>
                                <a:moveTo>
                                  <a:pt x="790254" y="624048"/>
                                </a:moveTo>
                                <a:lnTo>
                                  <a:pt x="694062" y="624048"/>
                                </a:lnTo>
                                <a:lnTo>
                                  <a:pt x="694062" y="1560152"/>
                                </a:lnTo>
                                <a:lnTo>
                                  <a:pt x="790254" y="1560152"/>
                                </a:lnTo>
                                <a:close/>
                                <a:moveTo>
                                  <a:pt x="969062" y="68492"/>
                                </a:moveTo>
                                <a:lnTo>
                                  <a:pt x="969062" y="264161"/>
                                </a:lnTo>
                                <a:cubicBezTo>
                                  <a:pt x="969062" y="301987"/>
                                  <a:pt x="938398" y="332652"/>
                                  <a:pt x="900571" y="332652"/>
                                </a:cubicBezTo>
                                <a:cubicBezTo>
                                  <a:pt x="862745" y="332652"/>
                                  <a:pt x="832081" y="301987"/>
                                  <a:pt x="832081" y="264161"/>
                                </a:cubicBezTo>
                                <a:lnTo>
                                  <a:pt x="832081" y="68492"/>
                                </a:lnTo>
                                <a:cubicBezTo>
                                  <a:pt x="832081" y="30665"/>
                                  <a:pt x="862745" y="1"/>
                                  <a:pt x="900571" y="1"/>
                                </a:cubicBezTo>
                                <a:cubicBezTo>
                                  <a:pt x="938398" y="1"/>
                                  <a:pt x="969062" y="30665"/>
                                  <a:pt x="969062" y="68492"/>
                                </a:cubicBezTo>
                                <a:close/>
                                <a:moveTo>
                                  <a:pt x="1045596" y="624048"/>
                                </a:moveTo>
                                <a:lnTo>
                                  <a:pt x="949404" y="624048"/>
                                </a:lnTo>
                                <a:lnTo>
                                  <a:pt x="949404" y="1560152"/>
                                </a:lnTo>
                                <a:lnTo>
                                  <a:pt x="1045596" y="1560152"/>
                                </a:lnTo>
                                <a:close/>
                                <a:moveTo>
                                  <a:pt x="1300938" y="624048"/>
                                </a:moveTo>
                                <a:lnTo>
                                  <a:pt x="1204746" y="624048"/>
                                </a:lnTo>
                                <a:lnTo>
                                  <a:pt x="1204746" y="1560152"/>
                                </a:lnTo>
                                <a:lnTo>
                                  <a:pt x="1300938" y="1560152"/>
                                </a:lnTo>
                                <a:close/>
                                <a:moveTo>
                                  <a:pt x="1306296" y="68491"/>
                                </a:moveTo>
                                <a:lnTo>
                                  <a:pt x="1306296" y="264161"/>
                                </a:lnTo>
                                <a:cubicBezTo>
                                  <a:pt x="1306296" y="301987"/>
                                  <a:pt x="1275631" y="332651"/>
                                  <a:pt x="1237805" y="332651"/>
                                </a:cubicBezTo>
                                <a:cubicBezTo>
                                  <a:pt x="1199979" y="332651"/>
                                  <a:pt x="1169315" y="301987"/>
                                  <a:pt x="1169315" y="264161"/>
                                </a:cubicBezTo>
                                <a:lnTo>
                                  <a:pt x="1169315" y="68491"/>
                                </a:lnTo>
                                <a:cubicBezTo>
                                  <a:pt x="1169315" y="30665"/>
                                  <a:pt x="1199979" y="1"/>
                                  <a:pt x="1237805" y="1"/>
                                </a:cubicBezTo>
                                <a:cubicBezTo>
                                  <a:pt x="1275631" y="1"/>
                                  <a:pt x="1306296" y="30665"/>
                                  <a:pt x="1306296" y="68491"/>
                                </a:cubicBezTo>
                                <a:close/>
                                <a:moveTo>
                                  <a:pt x="1556280" y="624048"/>
                                </a:moveTo>
                                <a:lnTo>
                                  <a:pt x="1460088" y="624048"/>
                                </a:lnTo>
                                <a:lnTo>
                                  <a:pt x="1460088" y="1560152"/>
                                </a:lnTo>
                                <a:lnTo>
                                  <a:pt x="1556280" y="1560152"/>
                                </a:lnTo>
                                <a:close/>
                                <a:moveTo>
                                  <a:pt x="1643529" y="68491"/>
                                </a:moveTo>
                                <a:lnTo>
                                  <a:pt x="1643529" y="264160"/>
                                </a:lnTo>
                                <a:cubicBezTo>
                                  <a:pt x="1643529" y="301986"/>
                                  <a:pt x="1612865" y="332650"/>
                                  <a:pt x="1575039" y="332650"/>
                                </a:cubicBezTo>
                                <a:cubicBezTo>
                                  <a:pt x="1537213" y="332650"/>
                                  <a:pt x="1506548" y="301986"/>
                                  <a:pt x="1506548" y="264160"/>
                                </a:cubicBezTo>
                                <a:lnTo>
                                  <a:pt x="1506548" y="68491"/>
                                </a:lnTo>
                                <a:cubicBezTo>
                                  <a:pt x="1506548" y="30664"/>
                                  <a:pt x="1537213" y="0"/>
                                  <a:pt x="1575039" y="0"/>
                                </a:cubicBezTo>
                                <a:cubicBezTo>
                                  <a:pt x="1612865" y="0"/>
                                  <a:pt x="1643529" y="30664"/>
                                  <a:pt x="1643529" y="68491"/>
                                </a:cubicBezTo>
                                <a:close/>
                                <a:moveTo>
                                  <a:pt x="1761182" y="166327"/>
                                </a:moveTo>
                                <a:lnTo>
                                  <a:pt x="1761182" y="1756035"/>
                                </a:lnTo>
                                <a:lnTo>
                                  <a:pt x="0" y="1756035"/>
                                </a:lnTo>
                                <a:lnTo>
                                  <a:pt x="0" y="166327"/>
                                </a:lnTo>
                                <a:lnTo>
                                  <a:pt x="98907" y="166327"/>
                                </a:lnTo>
                                <a:lnTo>
                                  <a:pt x="98907" y="255498"/>
                                </a:lnTo>
                                <a:cubicBezTo>
                                  <a:pt x="98907" y="325747"/>
                                  <a:pt x="155855" y="382694"/>
                                  <a:pt x="226104" y="382694"/>
                                </a:cubicBezTo>
                                <a:cubicBezTo>
                                  <a:pt x="296353" y="382694"/>
                                  <a:pt x="353300" y="325747"/>
                                  <a:pt x="353300" y="255498"/>
                                </a:cubicBezTo>
                                <a:lnTo>
                                  <a:pt x="353300" y="166327"/>
                                </a:lnTo>
                                <a:lnTo>
                                  <a:pt x="436141" y="166327"/>
                                </a:lnTo>
                                <a:lnTo>
                                  <a:pt x="436141" y="255497"/>
                                </a:lnTo>
                                <a:cubicBezTo>
                                  <a:pt x="436141" y="325746"/>
                                  <a:pt x="493089" y="382694"/>
                                  <a:pt x="563338" y="382694"/>
                                </a:cubicBezTo>
                                <a:cubicBezTo>
                                  <a:pt x="633586" y="382694"/>
                                  <a:pt x="690534" y="325746"/>
                                  <a:pt x="690534" y="255497"/>
                                </a:cubicBezTo>
                                <a:lnTo>
                                  <a:pt x="690534" y="166327"/>
                                </a:lnTo>
                                <a:lnTo>
                                  <a:pt x="773375" y="166327"/>
                                </a:lnTo>
                                <a:lnTo>
                                  <a:pt x="773375" y="255497"/>
                                </a:lnTo>
                                <a:cubicBezTo>
                                  <a:pt x="773375" y="325745"/>
                                  <a:pt x="830322" y="382693"/>
                                  <a:pt x="900571" y="382693"/>
                                </a:cubicBezTo>
                                <a:cubicBezTo>
                                  <a:pt x="970820" y="382693"/>
                                  <a:pt x="1027768" y="325745"/>
                                  <a:pt x="1027768" y="255497"/>
                                </a:cubicBezTo>
                                <a:lnTo>
                                  <a:pt x="1027768" y="166327"/>
                                </a:lnTo>
                                <a:lnTo>
                                  <a:pt x="1110609" y="166327"/>
                                </a:lnTo>
                                <a:lnTo>
                                  <a:pt x="1110609" y="255496"/>
                                </a:lnTo>
                                <a:cubicBezTo>
                                  <a:pt x="1110609" y="325745"/>
                                  <a:pt x="1167556" y="382692"/>
                                  <a:pt x="1237805" y="382692"/>
                                </a:cubicBezTo>
                                <a:cubicBezTo>
                                  <a:pt x="1308054" y="382692"/>
                                  <a:pt x="1365002" y="325745"/>
                                  <a:pt x="1365002" y="255496"/>
                                </a:cubicBezTo>
                                <a:lnTo>
                                  <a:pt x="1365002" y="166327"/>
                                </a:lnTo>
                                <a:lnTo>
                                  <a:pt x="1447842" y="166327"/>
                                </a:lnTo>
                                <a:lnTo>
                                  <a:pt x="1447842" y="255495"/>
                                </a:lnTo>
                                <a:cubicBezTo>
                                  <a:pt x="1447842" y="325744"/>
                                  <a:pt x="1504790" y="382692"/>
                                  <a:pt x="1575039" y="382692"/>
                                </a:cubicBezTo>
                                <a:cubicBezTo>
                                  <a:pt x="1645288" y="382692"/>
                                  <a:pt x="1702235" y="325744"/>
                                  <a:pt x="1702235" y="255495"/>
                                </a:cubicBezTo>
                                <a:lnTo>
                                  <a:pt x="1702235" y="166327"/>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ound Same Side Corner Rectangle 6">
                          <a:extLst>
                            <a:ext uri="{FF2B5EF4-FFF2-40B4-BE49-F238E27FC236}">
                              <a16:creationId xmlns:a16="http://schemas.microsoft.com/office/drawing/2014/main" id="{11E66816-B3BA-421A-997D-12535D839DDB}"/>
                            </a:ext>
                          </a:extLst>
                        </wps:cNvPr>
                        <wps:cNvSpPr/>
                        <wps:spPr>
                          <a:xfrm rot="10800000" flipH="1">
                            <a:off x="1706708" y="0"/>
                            <a:ext cx="263782" cy="1779598"/>
                          </a:xfrm>
                          <a:custGeom>
                            <a:avLst/>
                            <a:gdLst/>
                            <a:ahLst/>
                            <a:cxnLst/>
                            <a:rect l="l" t="t" r="r" b="b"/>
                            <a:pathLst>
                              <a:path w="1035916" h="4153123">
                                <a:moveTo>
                                  <a:pt x="277501" y="3759099"/>
                                </a:moveTo>
                                <a:lnTo>
                                  <a:pt x="758408" y="3759099"/>
                                </a:lnTo>
                                <a:lnTo>
                                  <a:pt x="517954" y="4153123"/>
                                </a:lnTo>
                                <a:close/>
                                <a:moveTo>
                                  <a:pt x="42612" y="2944898"/>
                                </a:moveTo>
                                <a:cubicBezTo>
                                  <a:pt x="153922" y="2941505"/>
                                  <a:pt x="246502" y="2889483"/>
                                  <a:pt x="275675" y="2819018"/>
                                </a:cubicBezTo>
                                <a:cubicBezTo>
                                  <a:pt x="304648" y="2892614"/>
                                  <a:pt x="403763" y="2945872"/>
                                  <a:pt x="521107" y="2945872"/>
                                </a:cubicBezTo>
                                <a:cubicBezTo>
                                  <a:pt x="638453" y="2945872"/>
                                  <a:pt x="737567" y="2892613"/>
                                  <a:pt x="766540" y="2819017"/>
                                </a:cubicBezTo>
                                <a:cubicBezTo>
                                  <a:pt x="795133" y="2888142"/>
                                  <a:pt x="884783" y="2939514"/>
                                  <a:pt x="993299" y="2944464"/>
                                </a:cubicBezTo>
                                <a:lnTo>
                                  <a:pt x="776840" y="3657264"/>
                                </a:lnTo>
                                <a:lnTo>
                                  <a:pt x="258940" y="3657264"/>
                                </a:lnTo>
                                <a:close/>
                                <a:moveTo>
                                  <a:pt x="809102" y="564558"/>
                                </a:moveTo>
                                <a:lnTo>
                                  <a:pt x="1035914" y="564558"/>
                                </a:lnTo>
                                <a:lnTo>
                                  <a:pt x="1035915" y="2838682"/>
                                </a:lnTo>
                                <a:cubicBezTo>
                                  <a:pt x="1029586" y="2840409"/>
                                  <a:pt x="1023074" y="2840731"/>
                                  <a:pt x="1016490" y="2840731"/>
                                </a:cubicBezTo>
                                <a:cubicBezTo>
                                  <a:pt x="901952" y="2840731"/>
                                  <a:pt x="809102" y="2743612"/>
                                  <a:pt x="809101" y="2623810"/>
                                </a:cubicBezTo>
                                <a:close/>
                                <a:moveTo>
                                  <a:pt x="310569" y="564558"/>
                                </a:moveTo>
                                <a:lnTo>
                                  <a:pt x="725347" y="564558"/>
                                </a:lnTo>
                                <a:lnTo>
                                  <a:pt x="725347" y="2633342"/>
                                </a:lnTo>
                                <a:cubicBezTo>
                                  <a:pt x="725347" y="2747880"/>
                                  <a:pt x="632496" y="2840731"/>
                                  <a:pt x="517958" y="2840731"/>
                                </a:cubicBezTo>
                                <a:cubicBezTo>
                                  <a:pt x="403420" y="2840731"/>
                                  <a:pt x="310569" y="2747880"/>
                                  <a:pt x="310569" y="2633342"/>
                                </a:cubicBezTo>
                                <a:close/>
                                <a:moveTo>
                                  <a:pt x="0" y="564557"/>
                                </a:moveTo>
                                <a:lnTo>
                                  <a:pt x="226813" y="564557"/>
                                </a:lnTo>
                                <a:lnTo>
                                  <a:pt x="226813" y="2623810"/>
                                </a:lnTo>
                                <a:cubicBezTo>
                                  <a:pt x="226813" y="2743612"/>
                                  <a:pt x="133962" y="2840731"/>
                                  <a:pt x="19424" y="2840730"/>
                                </a:cubicBezTo>
                                <a:cubicBezTo>
                                  <a:pt x="12841" y="2840730"/>
                                  <a:pt x="6329" y="2840409"/>
                                  <a:pt x="0" y="2838682"/>
                                </a:cubicBezTo>
                                <a:close/>
                                <a:moveTo>
                                  <a:pt x="71964" y="71964"/>
                                </a:moveTo>
                                <a:cubicBezTo>
                                  <a:pt x="116427" y="27501"/>
                                  <a:pt x="177852" y="0"/>
                                  <a:pt x="245701" y="0"/>
                                </a:cubicBezTo>
                                <a:lnTo>
                                  <a:pt x="790215" y="0"/>
                                </a:lnTo>
                                <a:cubicBezTo>
                                  <a:pt x="925912" y="0"/>
                                  <a:pt x="1035916" y="110004"/>
                                  <a:pt x="1035916" y="245701"/>
                                </a:cubicBezTo>
                                <a:cubicBezTo>
                                  <a:pt x="1035916" y="327601"/>
                                  <a:pt x="1035915" y="409501"/>
                                  <a:pt x="1035915" y="491401"/>
                                </a:cubicBezTo>
                                <a:lnTo>
                                  <a:pt x="0" y="491401"/>
                                </a:lnTo>
                                <a:lnTo>
                                  <a:pt x="0" y="245701"/>
                                </a:lnTo>
                                <a:cubicBezTo>
                                  <a:pt x="0" y="177853"/>
                                  <a:pt x="27501" y="116427"/>
                                  <a:pt x="71964" y="71964"/>
                                </a:cubicBezTo>
                                <a:close/>
                              </a:path>
                            </a:pathLst>
                          </a:custGeom>
                          <a:solidFill>
                            <a:srgbClr val="059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0A66CA63" id="Group 46" o:spid="_x0000_s1026" style="position:absolute;margin-left:84.15pt;margin-top:.75pt;width:135.35pt;height:122.25pt;z-index:251659264;mso-position-horizontal:right;mso-position-horizontal-relative:margin" coordsize="19704,1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">
                <v:shape id="Rectangle 30" o:spid="_x0000_s1027" style="position:absolute;left:-762;top:946;width:17611;height:16088;rotation:-90;visibility:visible;mso-wrap-style:square;v-text-anchor:middle" coordsize="1761182,175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q5cIA&#10;AADaAAAADwAAAGRycy9kb3ducmV2LnhtbESPQYvCMBSE7wv+h/AEL4umFZRSjSKCKB4WrIIeH82z&#10;LTYvtYla//1GWNjjMDPfMPNlZ2rxpNZVlhXEowgEcW51xYWC03EzTEA4j6yxtkwK3uRgueh9zTHV&#10;9sUHema+EAHCLkUFpfdNKqXLSzLoRrYhDt7VtgZ9kG0hdYuvADe1HEfRVBqsOCyU2NC6pPyWPYyC&#10;6fZHT66X5Hwovs19H+ssOcdrpQb9bjUD4anz/+G/9k4rGMPnSr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WrlwgAAANoAAAAPAAAAAAAAAAAAAAAAAJgCAABkcnMvZG93&#10;bnJldi54bWxQSwUGAAAAAAQABAD1AAAAhwMAAAAA&#10;" path="m279570,624048r-96192,l183378,1560152r96192,l279570,624048xm294594,68493r,195669c294594,301988,263930,332653,226104,332653v-37826,,-68490,-30665,-68490,-68491l157614,68493c157614,30666,188278,2,226104,2v37826,,68490,30664,68490,68491xm534912,624048r-96192,l438720,1560152r96192,l534912,624048xm631828,68492r,195670c631828,301988,601164,332652,563338,332652v-37827,,-68491,-30664,-68491,-68490l494847,68492c494847,30666,525511,2,563338,2v37826,,68490,30664,68490,68490xm790254,624048r-96192,l694062,1560152r96192,l790254,624048xm969062,68492r,195669c969062,301987,938398,332652,900571,332652v-37826,,-68490,-30665,-68490,-68491l832081,68492c832081,30665,862745,1,900571,1v37827,,68491,30664,68491,68491xm1045596,624048r-96192,l949404,1560152r96192,l1045596,624048xm1300938,624048r-96192,l1204746,1560152r96192,l1300938,624048xm1306296,68491r,195670c1306296,301987,1275631,332651,1237805,332651v-37826,,-68490,-30664,-68490,-68490l1169315,68491c1169315,30665,1199979,1,1237805,1v37826,,68491,30664,68491,68490xm1556280,624048r-96192,l1460088,1560152r96192,l1556280,624048xm1643529,68491r,195669c1643529,301986,1612865,332650,1575039,332650v-37826,,-68491,-30664,-68491,-68490l1506548,68491c1506548,30664,1537213,,1575039,v37826,,68490,30664,68490,68491xm1761182,166327r,1589708l,1756035,,166327r98907,l98907,255498v,70249,56948,127196,127197,127196c296353,382694,353300,325747,353300,255498r,-89171l436141,166327r,89170c436141,325746,493089,382694,563338,382694v70248,,127196,-56948,127196,-127197l690534,166327r82841,l773375,255497v,70248,56947,127196,127196,127196c970820,382693,1027768,325745,1027768,255497r,-89170l1110609,166327r,89169c1110609,325745,1167556,382692,1237805,382692v70249,,127197,-56947,127197,-127196l1365002,166327r82840,l1447842,255495v,70249,56948,127197,127197,127197c1645288,382692,1702235,325744,1702235,255495r,-89168l1761182,166327xe" fillcolor="#ed7d31 [3205]" stroked="f" strokeweight="1pt">
                  <v:stroke joinstyle="miter"/>
                  <v:path arrowok="t"/>
                </v:shape>
                <v:shape id="Round Same Side Corner Rectangle 6" o:spid="_x0000_s1028" style="position:absolute;left:17067;width:2637;height:17795;rotation:180;flip:x;visibility:visible;mso-wrap-style:square;v-text-anchor:middle" coordsize="1035916,415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OTcIA&#10;AADaAAAADwAAAGRycy9kb3ducmV2LnhtbESPT2vCQBTE74V+h+UVvNVN1UhJs4ZWULz6B9vcHtln&#10;Epp9G7JrjN/eFQSPw8z8hkmzwTSip87VlhV8jCMQxIXVNZcKDvvV+ycI55E1NpZJwZUcZIvXlxQT&#10;bS+8pX7nSxEg7BJUUHnfJlK6oiKDbmxb4uCdbGfQB9mVUnd4CXDTyEkUzaXBmsNChS0tKyr+d2ej&#10;QHuqh/kpzvXvzyw+ct4e/taxUqO34fsLhKfBP8OP9kYrmML9Srg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k5NwgAAANoAAAAPAAAAAAAAAAAAAAAAAJgCAABkcnMvZG93&#10;bnJldi54bWxQSwUGAAAAAAQABAD1AAAAhwMAAAAA&#1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594ff" stroked="f" strokeweight="1pt">
                  <v:stroke joinstyle="miter"/>
                  <v:path arrowok="t"/>
                </v:shape>
                <w10:wrap anchorx="margin"/>
              </v:group>
            </w:pict>
          </mc:Fallback>
        </mc:AlternateContent>
      </w:r>
      <w:r w:rsidR="005F2A89">
        <w:rPr>
          <w:rFonts w:asciiTheme="minorHAnsi" w:eastAsia="Calibri" w:hAnsiTheme="minorHAnsi" w:cstheme="minorHAnsi"/>
          <w:lang w:val="en-US"/>
        </w:rPr>
        <w:t>Topic</w:t>
      </w:r>
      <w:r w:rsidR="007B1F03" w:rsidRPr="00BB2E89">
        <w:rPr>
          <w:rFonts w:asciiTheme="minorHAnsi" w:eastAsia="Calibri" w:hAnsiTheme="minorHAnsi" w:cstheme="minorHAnsi"/>
        </w:rPr>
        <w:t xml:space="preserve"> </w:t>
      </w:r>
      <w:r w:rsidR="00034DF0">
        <w:rPr>
          <w:rFonts w:asciiTheme="minorHAnsi" w:eastAsia="Calibri" w:hAnsiTheme="minorHAnsi" w:cstheme="minorHAnsi"/>
        </w:rPr>
        <w:t>3</w:t>
      </w:r>
      <w:r w:rsidR="00F64DC4" w:rsidRPr="00BB2E89">
        <w:rPr>
          <w:rFonts w:asciiTheme="minorHAnsi" w:eastAsia="Calibri" w:hAnsiTheme="minorHAnsi" w:cstheme="minorHAnsi"/>
        </w:rPr>
        <w:t xml:space="preserve">. </w:t>
      </w:r>
    </w:p>
    <w:p w14:paraId="29E662E5" w14:textId="24501939" w:rsidR="004E2C72" w:rsidRDefault="005B4D8A" w:rsidP="004E2C72">
      <w:pPr>
        <w:spacing w:after="0" w:line="360" w:lineRule="auto"/>
        <w:rPr>
          <w:rFonts w:asciiTheme="minorHAnsi" w:eastAsiaTheme="majorEastAsia" w:hAnsiTheme="minorHAnsi" w:cstheme="minorHAnsi"/>
          <w:color w:val="2F5496" w:themeColor="accent1" w:themeShade="BF"/>
          <w:sz w:val="36"/>
          <w:szCs w:val="36"/>
        </w:rPr>
      </w:pPr>
      <w:bookmarkStart w:id="1" w:name="_heading=h.1fob9te" w:colFirst="0" w:colLast="0"/>
      <w:bookmarkStart w:id="2" w:name="_Hlk76068257"/>
      <w:bookmarkEnd w:id="1"/>
      <w:r>
        <w:rPr>
          <w:rFonts w:asciiTheme="minorHAnsi" w:eastAsiaTheme="majorEastAsia" w:hAnsiTheme="minorHAnsi" w:cstheme="minorHAnsi"/>
          <w:color w:val="2F5496" w:themeColor="accent1" w:themeShade="BF"/>
          <w:sz w:val="36"/>
          <w:szCs w:val="36"/>
          <w:lang w:val="en-US"/>
        </w:rPr>
        <w:t>Working</w:t>
      </w:r>
      <w:r w:rsidR="004E2C72" w:rsidRPr="004E2C72">
        <w:rPr>
          <w:rFonts w:asciiTheme="minorHAnsi" w:eastAsiaTheme="majorEastAsia" w:hAnsiTheme="minorHAnsi" w:cstheme="minorHAnsi"/>
          <w:color w:val="2F5496" w:themeColor="accent1" w:themeShade="BF"/>
          <w:sz w:val="36"/>
          <w:szCs w:val="36"/>
        </w:rPr>
        <w:t xml:space="preserve"> with families </w:t>
      </w:r>
    </w:p>
    <w:p w14:paraId="7E90DCB5" w14:textId="161E5283" w:rsidR="000030EF" w:rsidRDefault="004E2C72" w:rsidP="000B6536">
      <w:pPr>
        <w:spacing w:after="0" w:line="360" w:lineRule="auto"/>
        <w:rPr>
          <w:rFonts w:asciiTheme="minorHAnsi" w:eastAsiaTheme="majorEastAsia" w:hAnsiTheme="minorHAnsi" w:cstheme="minorHAnsi"/>
          <w:color w:val="2F5496" w:themeColor="accent1" w:themeShade="BF"/>
          <w:sz w:val="36"/>
          <w:szCs w:val="36"/>
        </w:rPr>
      </w:pPr>
      <w:r>
        <w:rPr>
          <w:rFonts w:asciiTheme="minorHAnsi" w:eastAsiaTheme="majorEastAsia" w:hAnsiTheme="minorHAnsi" w:cstheme="minorHAnsi"/>
          <w:color w:val="2F5496" w:themeColor="accent1" w:themeShade="BF"/>
          <w:sz w:val="36"/>
          <w:szCs w:val="36"/>
        </w:rPr>
        <w:t xml:space="preserve">of students </w:t>
      </w:r>
      <w:r>
        <w:rPr>
          <w:rFonts w:asciiTheme="minorHAnsi" w:eastAsiaTheme="majorEastAsia" w:hAnsiTheme="minorHAnsi" w:cstheme="minorHAnsi"/>
          <w:color w:val="2F5496" w:themeColor="accent1" w:themeShade="BF"/>
          <w:sz w:val="36"/>
          <w:szCs w:val="36"/>
          <w:lang w:val="en-US"/>
        </w:rPr>
        <w:t>from</w:t>
      </w:r>
      <w:r w:rsidRPr="004E2C72">
        <w:rPr>
          <w:rFonts w:asciiTheme="minorHAnsi" w:eastAsiaTheme="majorEastAsia" w:hAnsiTheme="minorHAnsi" w:cstheme="minorHAnsi"/>
          <w:color w:val="2F5496" w:themeColor="accent1" w:themeShade="BF"/>
          <w:sz w:val="36"/>
          <w:szCs w:val="36"/>
        </w:rPr>
        <w:t xml:space="preserve"> different ethnic </w:t>
      </w:r>
      <w:r>
        <w:rPr>
          <w:rFonts w:asciiTheme="minorHAnsi" w:eastAsiaTheme="majorEastAsia" w:hAnsiTheme="minorHAnsi" w:cstheme="minorHAnsi"/>
          <w:color w:val="2F5496" w:themeColor="accent1" w:themeShade="BF"/>
          <w:sz w:val="36"/>
          <w:szCs w:val="36"/>
          <w:lang w:val="en-US"/>
        </w:rPr>
        <w:t>backgrounds</w:t>
      </w:r>
    </w:p>
    <w:bookmarkEnd w:id="2"/>
    <w:p w14:paraId="7F67D6BE" w14:textId="77777777" w:rsidR="00E14BB6" w:rsidRPr="00BB2E89" w:rsidRDefault="00E14BB6" w:rsidP="000B6536">
      <w:pPr>
        <w:spacing w:after="0" w:line="360" w:lineRule="auto"/>
        <w:rPr>
          <w:rFonts w:asciiTheme="minorHAnsi" w:eastAsiaTheme="majorEastAsia" w:hAnsiTheme="minorHAnsi" w:cstheme="minorHAnsi"/>
          <w:color w:val="2F5496" w:themeColor="accent1" w:themeShade="BF"/>
          <w:sz w:val="36"/>
          <w:szCs w:val="36"/>
        </w:rPr>
      </w:pPr>
    </w:p>
    <w:tbl>
      <w:tblPr>
        <w:tblStyle w:val="Rastertabel1licht-Accent2"/>
        <w:tblW w:w="9628" w:type="dxa"/>
        <w:tblLayout w:type="fixed"/>
        <w:tblLook w:val="0400" w:firstRow="0" w:lastRow="0" w:firstColumn="0" w:lastColumn="0" w:noHBand="0" w:noVBand="1"/>
      </w:tblPr>
      <w:tblGrid>
        <w:gridCol w:w="2405"/>
        <w:gridCol w:w="7223"/>
      </w:tblGrid>
      <w:tr w:rsidR="00EA7AA0" w:rsidRPr="00BB2E89" w14:paraId="5AE3DAB2" w14:textId="77777777" w:rsidTr="00E4012E">
        <w:trPr>
          <w:trHeight w:val="1139"/>
        </w:trPr>
        <w:tc>
          <w:tcPr>
            <w:tcW w:w="2405" w:type="dxa"/>
          </w:tcPr>
          <w:p w14:paraId="0D36182F" w14:textId="185AA571" w:rsidR="00EA7AA0" w:rsidRPr="00BB2E89" w:rsidRDefault="004E2C72" w:rsidP="00864C06">
            <w:pPr>
              <w:spacing w:line="276" w:lineRule="auto"/>
              <w:rPr>
                <w:rFonts w:asciiTheme="minorHAnsi" w:hAnsiTheme="minorHAnsi" w:cstheme="minorHAnsi"/>
                <w:b/>
                <w:sz w:val="24"/>
                <w:szCs w:val="24"/>
              </w:rPr>
            </w:pPr>
            <w:bookmarkStart w:id="3" w:name="_Hlk54776456"/>
            <w:r>
              <w:rPr>
                <w:b/>
                <w:sz w:val="24"/>
                <w:szCs w:val="24"/>
              </w:rPr>
              <w:t xml:space="preserve">Specific objectives  </w:t>
            </w:r>
          </w:p>
        </w:tc>
        <w:tc>
          <w:tcPr>
            <w:tcW w:w="7223" w:type="dxa"/>
          </w:tcPr>
          <w:p w14:paraId="2F0AE324" w14:textId="102B162B" w:rsidR="004E2C72" w:rsidRPr="004E2C72" w:rsidRDefault="004E2C72" w:rsidP="004E2C72">
            <w:pPr>
              <w:pStyle w:val="Lijstalinea"/>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rPr>
            </w:pPr>
            <w:r w:rsidRPr="004E2C72">
              <w:rPr>
                <w:rFonts w:asciiTheme="minorHAnsi" w:hAnsiTheme="minorHAnsi" w:cstheme="minorHAnsi"/>
                <w:color w:val="000000"/>
                <w:sz w:val="24"/>
                <w:szCs w:val="24"/>
              </w:rPr>
              <w:t>Provide up-to-date information on the specifics of working with the family in a multicultural educational environment.</w:t>
            </w:r>
          </w:p>
          <w:p w14:paraId="4FB8A249" w14:textId="13978E74" w:rsidR="004E2C72" w:rsidRPr="004E2C72" w:rsidRDefault="004E2C72" w:rsidP="004E2C72">
            <w:pPr>
              <w:pStyle w:val="Lijstalinea"/>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rPr>
            </w:pPr>
            <w:r w:rsidRPr="004E2C72">
              <w:rPr>
                <w:rFonts w:asciiTheme="minorHAnsi" w:hAnsiTheme="minorHAnsi" w:cstheme="minorHAnsi"/>
                <w:color w:val="000000"/>
                <w:sz w:val="24"/>
                <w:szCs w:val="24"/>
              </w:rPr>
              <w:t>Identify the family-educational institution interaction stages and obstacles that hinder these interactions.</w:t>
            </w:r>
          </w:p>
          <w:p w14:paraId="22A2CECA" w14:textId="21AF9A1C" w:rsidR="0032611E" w:rsidRPr="00BB2E89" w:rsidRDefault="004E2C72" w:rsidP="004E2C72">
            <w:pPr>
              <w:pStyle w:val="Lijstalinea"/>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rPr>
            </w:pPr>
            <w:r w:rsidRPr="004E2C72">
              <w:rPr>
                <w:rFonts w:asciiTheme="minorHAnsi" w:hAnsiTheme="minorHAnsi" w:cstheme="minorHAnsi"/>
                <w:color w:val="000000"/>
                <w:sz w:val="24"/>
                <w:szCs w:val="24"/>
              </w:rPr>
              <w:t>To form practical skills for involving parents in the work and life of the educational institution.</w:t>
            </w:r>
          </w:p>
        </w:tc>
      </w:tr>
      <w:tr w:rsidR="00EA7AA0" w:rsidRPr="00BB2E89" w14:paraId="7D52807A" w14:textId="77777777" w:rsidTr="00E4012E">
        <w:trPr>
          <w:trHeight w:val="1408"/>
        </w:trPr>
        <w:tc>
          <w:tcPr>
            <w:tcW w:w="2405" w:type="dxa"/>
          </w:tcPr>
          <w:p w14:paraId="7249CB28" w14:textId="36B0CDCE" w:rsidR="00EA7AA0" w:rsidRPr="00BB2E89" w:rsidRDefault="004E2C72" w:rsidP="00E4012E">
            <w:pPr>
              <w:spacing w:line="276" w:lineRule="auto"/>
              <w:rPr>
                <w:rFonts w:asciiTheme="minorHAnsi" w:hAnsiTheme="minorHAnsi" w:cstheme="minorHAnsi"/>
                <w:b/>
                <w:sz w:val="24"/>
                <w:szCs w:val="24"/>
              </w:rPr>
            </w:pPr>
            <w:r>
              <w:rPr>
                <w:b/>
                <w:sz w:val="24"/>
                <w:szCs w:val="24"/>
              </w:rPr>
              <w:t>Expected learning outcomes</w:t>
            </w:r>
          </w:p>
        </w:tc>
        <w:tc>
          <w:tcPr>
            <w:tcW w:w="7223" w:type="dxa"/>
          </w:tcPr>
          <w:p w14:paraId="388C7D87" w14:textId="7C8EAF8E" w:rsidR="004E2C72" w:rsidRPr="004E2C72" w:rsidRDefault="004E2C72" w:rsidP="004E2C72">
            <w:pPr>
              <w:pStyle w:val="Lijstopsomteken"/>
              <w:numPr>
                <w:ilvl w:val="0"/>
                <w:numId w:val="4"/>
              </w:numPr>
              <w:spacing w:line="276" w:lineRule="auto"/>
              <w:ind w:left="316"/>
              <w:jc w:val="both"/>
              <w:rPr>
                <w:rFonts w:asciiTheme="minorHAnsi" w:hAnsiTheme="minorHAnsi" w:cstheme="minorHAnsi"/>
                <w:color w:val="000000"/>
                <w:sz w:val="24"/>
                <w:szCs w:val="24"/>
              </w:rPr>
            </w:pPr>
            <w:r w:rsidRPr="004E2C72">
              <w:rPr>
                <w:rFonts w:asciiTheme="minorHAnsi" w:hAnsiTheme="minorHAnsi" w:cstheme="minorHAnsi"/>
                <w:color w:val="000000"/>
                <w:sz w:val="24"/>
                <w:szCs w:val="24"/>
              </w:rPr>
              <w:t>Apply specific approaches when working with different groups of families to establish trust and effective communication.</w:t>
            </w:r>
          </w:p>
          <w:p w14:paraId="6EA9A602" w14:textId="01606701" w:rsidR="00720CB3" w:rsidRPr="00D940BD" w:rsidRDefault="004E2C72" w:rsidP="004E2C72">
            <w:pPr>
              <w:pStyle w:val="Lijstopsomteken"/>
              <w:numPr>
                <w:ilvl w:val="0"/>
                <w:numId w:val="4"/>
              </w:numPr>
              <w:spacing w:line="276" w:lineRule="auto"/>
              <w:ind w:left="316"/>
              <w:jc w:val="both"/>
              <w:rPr>
                <w:rFonts w:asciiTheme="minorHAnsi" w:hAnsiTheme="minorHAnsi" w:cstheme="minorHAnsi"/>
                <w:color w:val="000000"/>
                <w:sz w:val="24"/>
                <w:szCs w:val="24"/>
              </w:rPr>
            </w:pPr>
            <w:r w:rsidRPr="004E2C72">
              <w:rPr>
                <w:rFonts w:asciiTheme="minorHAnsi" w:hAnsiTheme="minorHAnsi" w:cstheme="minorHAnsi"/>
                <w:color w:val="000000"/>
                <w:sz w:val="24"/>
                <w:szCs w:val="24"/>
              </w:rPr>
              <w:t>Inclusion of the family as a partner of the educational institution in the implementation of inclusive practices in relation to students from different</w:t>
            </w:r>
            <w:r>
              <w:rPr>
                <w:rFonts w:asciiTheme="minorHAnsi" w:hAnsiTheme="minorHAnsi" w:cstheme="minorHAnsi"/>
                <w:color w:val="000000"/>
                <w:sz w:val="24"/>
                <w:szCs w:val="24"/>
              </w:rPr>
              <w:t xml:space="preserve"> ethnic backgrounds, including m</w:t>
            </w:r>
            <w:r w:rsidRPr="004E2C72">
              <w:rPr>
                <w:rFonts w:asciiTheme="minorHAnsi" w:hAnsiTheme="minorHAnsi" w:cstheme="minorHAnsi"/>
                <w:color w:val="000000"/>
                <w:sz w:val="24"/>
                <w:szCs w:val="24"/>
              </w:rPr>
              <w:t>igrant.</w:t>
            </w:r>
          </w:p>
        </w:tc>
      </w:tr>
      <w:tr w:rsidR="00736AB3" w:rsidRPr="00BB2E89" w14:paraId="2C6E1917" w14:textId="77777777" w:rsidTr="00733519">
        <w:trPr>
          <w:trHeight w:val="1097"/>
        </w:trPr>
        <w:tc>
          <w:tcPr>
            <w:tcW w:w="2405" w:type="dxa"/>
          </w:tcPr>
          <w:p w14:paraId="4DDE7612" w14:textId="6353B164" w:rsidR="00736AB3" w:rsidRPr="00BB2E89" w:rsidRDefault="004E2C72" w:rsidP="00E4012E">
            <w:pPr>
              <w:spacing w:line="276" w:lineRule="auto"/>
              <w:rPr>
                <w:rFonts w:asciiTheme="minorHAnsi" w:hAnsiTheme="minorHAnsi" w:cstheme="minorHAnsi"/>
                <w:b/>
                <w:sz w:val="24"/>
                <w:szCs w:val="24"/>
              </w:rPr>
            </w:pPr>
            <w:r w:rsidRPr="004A285C">
              <w:rPr>
                <w:rFonts w:asciiTheme="minorHAnsi" w:hAnsiTheme="minorHAnsi" w:cstheme="minorHAnsi"/>
                <w:b/>
                <w:sz w:val="24"/>
                <w:szCs w:val="24"/>
              </w:rPr>
              <w:t>Basic concepts</w:t>
            </w:r>
          </w:p>
        </w:tc>
        <w:tc>
          <w:tcPr>
            <w:tcW w:w="7223" w:type="dxa"/>
          </w:tcPr>
          <w:p w14:paraId="6A647F22" w14:textId="5449303D" w:rsidR="00736AB3" w:rsidRPr="00BB2E89" w:rsidRDefault="004E2C72" w:rsidP="00FE23B5">
            <w:pPr>
              <w:pStyle w:val="Lijstopsomteken"/>
              <w:numPr>
                <w:ilvl w:val="0"/>
                <w:numId w:val="0"/>
              </w:numPr>
              <w:spacing w:line="276" w:lineRule="auto"/>
              <w:jc w:val="both"/>
              <w:rPr>
                <w:rFonts w:asciiTheme="minorHAnsi" w:hAnsiTheme="minorHAnsi" w:cstheme="minorHAnsi"/>
                <w:color w:val="000000"/>
                <w:sz w:val="24"/>
                <w:szCs w:val="24"/>
              </w:rPr>
            </w:pPr>
            <w:r w:rsidRPr="004E2C72">
              <w:rPr>
                <w:rFonts w:asciiTheme="minorHAnsi" w:hAnsiTheme="minorHAnsi" w:cstheme="minorHAnsi"/>
                <w:color w:val="000000"/>
                <w:sz w:val="24"/>
                <w:szCs w:val="24"/>
              </w:rPr>
              <w:t>Family; family community; partnership; cooperation; interaction "educational institution – family"</w:t>
            </w:r>
          </w:p>
        </w:tc>
      </w:tr>
    </w:tbl>
    <w:bookmarkEnd w:id="3"/>
    <w:p w14:paraId="0053790B" w14:textId="682B103F" w:rsidR="00CF2537" w:rsidRPr="00BB2E89" w:rsidRDefault="00B069E9">
      <w:pPr>
        <w:rPr>
          <w:b/>
          <w:noProof/>
          <w:sz w:val="36"/>
          <w:szCs w:val="36"/>
          <w:lang w:eastAsia="bg-BG"/>
        </w:rPr>
      </w:pPr>
      <w:r w:rsidRPr="00BB2E89">
        <w:rPr>
          <w:noProof/>
          <w:lang w:eastAsia="bg-BG"/>
        </w:rPr>
        <w:drawing>
          <wp:inline distT="0" distB="0" distL="0" distR="0" wp14:anchorId="52DE9842" wp14:editId="7A48A367">
            <wp:extent cx="6120130" cy="1630045"/>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630045"/>
                    </a:xfrm>
                    <a:prstGeom prst="rect">
                      <a:avLst/>
                    </a:prstGeom>
                  </pic:spPr>
                </pic:pic>
              </a:graphicData>
            </a:graphic>
          </wp:inline>
        </w:drawing>
      </w:r>
      <w:r w:rsidR="00CF2537" w:rsidRPr="00BB2E89">
        <w:rPr>
          <w:b/>
          <w:noProof/>
          <w:sz w:val="36"/>
          <w:szCs w:val="36"/>
          <w:lang w:eastAsia="bg-BG"/>
        </w:rPr>
        <w:br w:type="page"/>
      </w:r>
    </w:p>
    <w:p w14:paraId="6E23B0FC" w14:textId="7F42DE17" w:rsidR="00C268CC" w:rsidRPr="00BB2E89" w:rsidRDefault="00C268CC" w:rsidP="00FF0704">
      <w:pPr>
        <w:jc w:val="center"/>
        <w:rPr>
          <w:b/>
          <w:noProof/>
          <w:sz w:val="24"/>
          <w:szCs w:val="24"/>
          <w:lang w:eastAsia="bg-BG"/>
        </w:rPr>
      </w:pPr>
    </w:p>
    <w:p w14:paraId="38ED3E75" w14:textId="0A060C44" w:rsidR="0046073E" w:rsidRPr="00BB2E89" w:rsidRDefault="009C5671" w:rsidP="00FF0704">
      <w:pPr>
        <w:jc w:val="center"/>
        <w:rPr>
          <w:sz w:val="32"/>
          <w:szCs w:val="32"/>
        </w:rPr>
      </w:pPr>
      <w:r w:rsidRPr="00BB2E89">
        <w:rPr>
          <w:noProof/>
          <w:sz w:val="24"/>
          <w:szCs w:val="24"/>
          <w:lang w:eastAsia="bg-BG"/>
        </w:rPr>
        <mc:AlternateContent>
          <mc:Choice Requires="wps">
            <w:drawing>
              <wp:anchor distT="0" distB="0" distL="114300" distR="114300" simplePos="0" relativeHeight="251712512" behindDoc="0" locked="0" layoutInCell="1" hidden="0" allowOverlap="1" wp14:anchorId="6A6CC983" wp14:editId="4A02D0A6">
                <wp:simplePos x="0" y="0"/>
                <wp:positionH relativeFrom="column">
                  <wp:posOffset>5344160</wp:posOffset>
                </wp:positionH>
                <wp:positionV relativeFrom="paragraph">
                  <wp:posOffset>7620</wp:posOffset>
                </wp:positionV>
                <wp:extent cx="408940" cy="384175"/>
                <wp:effectExtent l="0" t="0" r="0" b="0"/>
                <wp:wrapNone/>
                <wp:docPr id="5" name="Figura a mano libera: forma 16"/>
                <wp:cNvGraphicFramePr/>
                <a:graphic xmlns:a="http://schemas.openxmlformats.org/drawingml/2006/main">
                  <a:graphicData uri="http://schemas.microsoft.com/office/word/2010/wordprocessingShape">
                    <wps:wsp>
                      <wps:cNvSpPr/>
                      <wps:spPr>
                        <a:xfrm>
                          <a:off x="0" y="0"/>
                          <a:ext cx="408940" cy="384175"/>
                        </a:xfrm>
                        <a:custGeom>
                          <a:avLst/>
                          <a:gdLst/>
                          <a:ahLst/>
                          <a:cxnLst/>
                          <a:rect l="l" t="t" r="r" b="b"/>
                          <a:pathLst>
                            <a:path w="3239999" h="3032924" extrusionOk="0">
                              <a:moveTo>
                                <a:pt x="1576606" y="2778202"/>
                              </a:moveTo>
                              <a:cubicBezTo>
                                <a:pt x="1576606" y="2778795"/>
                                <a:pt x="1663394" y="2792670"/>
                                <a:pt x="1663394" y="2778202"/>
                              </a:cubicBezTo>
                              <a:lnTo>
                                <a:pt x="1663394" y="2776423"/>
                              </a:lnTo>
                              <a:cubicBezTo>
                                <a:pt x="2185083" y="2605634"/>
                                <a:pt x="2444552" y="2500589"/>
                                <a:pt x="2991331" y="2709748"/>
                              </a:cubicBezTo>
                              <a:lnTo>
                                <a:pt x="3000856" y="526981"/>
                              </a:lnTo>
                              <a:lnTo>
                                <a:pt x="2855082" y="526981"/>
                              </a:lnTo>
                              <a:cubicBezTo>
                                <a:pt x="2857178" y="1175360"/>
                                <a:pt x="2859273" y="1823738"/>
                                <a:pt x="2861369" y="2472117"/>
                              </a:cubicBezTo>
                              <a:cubicBezTo>
                                <a:pt x="2483869" y="2318121"/>
                                <a:pt x="2052449" y="2439541"/>
                                <a:pt x="1663394" y="2765302"/>
                              </a:cubicBezTo>
                              <a:lnTo>
                                <a:pt x="1663394" y="526981"/>
                              </a:lnTo>
                              <a:lnTo>
                                <a:pt x="1663394" y="430441"/>
                              </a:lnTo>
                              <a:lnTo>
                                <a:pt x="1663394" y="402054"/>
                              </a:lnTo>
                              <a:cubicBezTo>
                                <a:pt x="1896442" y="149589"/>
                                <a:pt x="2115835" y="2106"/>
                                <a:pt x="2406065" y="22"/>
                              </a:cubicBezTo>
                              <a:cubicBezTo>
                                <a:pt x="2537987" y="-925"/>
                                <a:pt x="2684544" y="28169"/>
                                <a:pt x="2853673" y="91100"/>
                              </a:cubicBezTo>
                              <a:cubicBezTo>
                                <a:pt x="2854039" y="204214"/>
                                <a:pt x="2854404" y="317327"/>
                                <a:pt x="2854770" y="430441"/>
                              </a:cubicBezTo>
                              <a:lnTo>
                                <a:pt x="3120669" y="428517"/>
                              </a:lnTo>
                              <a:lnTo>
                                <a:pt x="3120669" y="738345"/>
                              </a:lnTo>
                              <a:lnTo>
                                <a:pt x="3239999" y="738345"/>
                              </a:lnTo>
                              <a:lnTo>
                                <a:pt x="3239999" y="3032924"/>
                              </a:lnTo>
                              <a:lnTo>
                                <a:pt x="0" y="3032924"/>
                              </a:lnTo>
                              <a:lnTo>
                                <a:pt x="0" y="738345"/>
                              </a:lnTo>
                              <a:lnTo>
                                <a:pt x="102477" y="738345"/>
                              </a:lnTo>
                              <a:lnTo>
                                <a:pt x="102477" y="428517"/>
                              </a:lnTo>
                              <a:lnTo>
                                <a:pt x="385229" y="430441"/>
                              </a:lnTo>
                              <a:cubicBezTo>
                                <a:pt x="385595" y="317327"/>
                                <a:pt x="385960" y="204214"/>
                                <a:pt x="386326" y="91100"/>
                              </a:cubicBezTo>
                              <a:cubicBezTo>
                                <a:pt x="555455" y="28169"/>
                                <a:pt x="702013" y="-925"/>
                                <a:pt x="833935" y="22"/>
                              </a:cubicBezTo>
                              <a:cubicBezTo>
                                <a:pt x="1124164" y="2106"/>
                                <a:pt x="1343558" y="149589"/>
                                <a:pt x="1576606" y="402054"/>
                              </a:cubicBezTo>
                              <a:lnTo>
                                <a:pt x="1576606" y="430441"/>
                              </a:lnTo>
                              <a:lnTo>
                                <a:pt x="1576606" y="526981"/>
                              </a:lnTo>
                              <a:lnTo>
                                <a:pt x="1576606" y="2765302"/>
                              </a:lnTo>
                              <a:cubicBezTo>
                                <a:pt x="1187550" y="2439541"/>
                                <a:pt x="756130" y="2318121"/>
                                <a:pt x="378630" y="2472117"/>
                              </a:cubicBezTo>
                              <a:lnTo>
                                <a:pt x="384918" y="526981"/>
                              </a:lnTo>
                              <a:lnTo>
                                <a:pt x="239143" y="526981"/>
                              </a:lnTo>
                              <a:lnTo>
                                <a:pt x="229618" y="2690698"/>
                              </a:lnTo>
                              <a:cubicBezTo>
                                <a:pt x="773243" y="2466244"/>
                                <a:pt x="1081748" y="2626096"/>
                                <a:pt x="1576606" y="2776423"/>
                              </a:cubicBezTo>
                            </a:path>
                          </a:pathLst>
                        </a:custGeom>
                        <a:solidFill>
                          <a:schemeClr val="lt1"/>
                        </a:solidFill>
                        <a:ln>
                          <a:noFill/>
                        </a:ln>
                      </wps:spPr>
                      <wps:txbx>
                        <w:txbxContent>
                          <w:p w14:paraId="505AC0B9" w14:textId="77777777" w:rsidR="00AD2BDB" w:rsidRDefault="00AD2BDB" w:rsidP="009C56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w:pict>
              <v:shape w14:anchorId="6A6CC983" id="Figura a mano libera: forma 16" o:spid="_x0000_s1026" style="position:absolute;left:0;text-align:left;margin-left:420.8pt;margin-top:.6pt;width:32.2pt;height:30.2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3239999,30329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" adj="-11796480,,5400" path="m1576606,2778202v,593,86788,14468,86788,l1663394,2776423v521689,-170789,781158,-275834,1327937,-66675l3000856,526981r-145774,c2857178,1175360,2859273,1823738,2861369,2472117v-377500,-153996,-808920,-32576,-1197975,293185l1663394,526981r,-96540l1663394,402054c1896442,149589,2115835,2106,2406065,22v131922,-947,278479,28147,447608,91078c2854039,204214,2854404,317327,2854770,430441r265899,-1924l3120669,738345r119330,l3239999,3032924,,3032924,,738345r102477,l102477,428517r282752,1924c385595,317327,385960,204214,386326,91100,555455,28169,702013,-925,833935,22v290229,2084,509623,149567,742671,402032l1576606,430441r,96540l1576606,2765302c1187550,2439541,756130,2318121,378630,2472117l384918,526981r-145775,l229618,2690698v543625,-224454,852130,-64602,1346988,85725e" fillcolor="white [3201]" stroked="f">
                <v:stroke joinstyle="miter"/>
                <v:formulas/>
                <v:path arrowok="t" o:extrusionok="f" o:connecttype="custom" textboxrect="0,0,3239999,3032924"/>
                <v:textbox inset="2.53958mm,2.53958mm,2.53958mm,2.53958mm">
                  <w:txbxContent>
                    <w:p w14:paraId="505AC0B9" w14:textId="77777777" w:rsidR="00AD2BDB" w:rsidRDefault="00AD2BDB" w:rsidP="009C5671">
                      <w:pPr>
                        <w:spacing w:after="0" w:line="240" w:lineRule="auto"/>
                        <w:textDirection w:val="btLr"/>
                      </w:pPr>
                    </w:p>
                  </w:txbxContent>
                </v:textbox>
              </v:shape>
            </w:pict>
          </mc:Fallback>
        </mc:AlternateContent>
      </w:r>
      <w:r w:rsidR="00CF2537" w:rsidRPr="00BB2E89">
        <w:rPr>
          <w:b/>
          <w:noProof/>
          <w:sz w:val="32"/>
          <w:szCs w:val="32"/>
          <w:lang w:eastAsia="bg-BG"/>
        </w:rPr>
        <mc:AlternateContent>
          <mc:Choice Requires="wps">
            <w:drawing>
              <wp:anchor distT="0" distB="0" distL="114300" distR="114300" simplePos="0" relativeHeight="251710464" behindDoc="0" locked="0" layoutInCell="1" allowOverlap="1" wp14:anchorId="13F44D64" wp14:editId="433CEF04">
                <wp:simplePos x="0" y="0"/>
                <wp:positionH relativeFrom="margin">
                  <wp:align>right</wp:align>
                </wp:positionH>
                <wp:positionV relativeFrom="paragraph">
                  <wp:posOffset>-353514</wp:posOffset>
                </wp:positionV>
                <wp:extent cx="1156970" cy="1156970"/>
                <wp:effectExtent l="0" t="0" r="5080" b="5080"/>
                <wp:wrapNone/>
                <wp:docPr id="128" name="Diamond 3"/>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B9FCF93" id="_x0000_t4" coordsize="21600,21600" o:spt="4" path="m10800,l,10800,10800,21600,21600,10800xe">
                <v:stroke joinstyle="miter"/>
                <v:path gradientshapeok="t" o:connecttype="rect" textboxrect="5400,5400,16200,16200"/>
              </v:shapetype>
              <v:shape id="Diamond 3" o:spid="_x0000_s1026" type="#_x0000_t4" style="position:absolute;margin-left:39.9pt;margin-top:-27.85pt;width:91.1pt;height:91.1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" fillcolor="#4472c4 [3204]" stroked="f" strokeweight="1pt">
                <w10:wrap anchorx="margin"/>
              </v:shape>
            </w:pict>
          </mc:Fallback>
        </mc:AlternateContent>
      </w:r>
      <w:r w:rsidR="00C06B09" w:rsidRPr="00C06B09">
        <w:rPr>
          <w:b/>
          <w:sz w:val="36"/>
          <w:szCs w:val="36"/>
        </w:rPr>
        <w:t xml:space="preserve"> </w:t>
      </w:r>
      <w:r w:rsidR="00C06B09">
        <w:rPr>
          <w:b/>
          <w:sz w:val="36"/>
          <w:szCs w:val="36"/>
        </w:rPr>
        <w:t>Theoretical Definition</w:t>
      </w:r>
    </w:p>
    <w:p w14:paraId="38A06267" w14:textId="77777777" w:rsidR="00FF0704" w:rsidRDefault="00FF0704" w:rsidP="00FF0704">
      <w:pPr>
        <w:jc w:val="center"/>
        <w:rPr>
          <w:sz w:val="24"/>
          <w:szCs w:val="24"/>
        </w:rPr>
      </w:pPr>
    </w:p>
    <w:p w14:paraId="0D763FC8" w14:textId="77777777" w:rsidR="006E641F" w:rsidRDefault="006E641F" w:rsidP="00DB49A4">
      <w:pPr>
        <w:jc w:val="both"/>
        <w:rPr>
          <w:sz w:val="24"/>
          <w:szCs w:val="24"/>
        </w:rPr>
      </w:pPr>
    </w:p>
    <w:p w14:paraId="11596B5D" w14:textId="77777777" w:rsidR="00C06B09" w:rsidRPr="00C06B09" w:rsidRDefault="00C06B09" w:rsidP="00C06B09">
      <w:pPr>
        <w:spacing w:after="0" w:line="276" w:lineRule="auto"/>
        <w:ind w:right="282" w:firstLine="720"/>
        <w:jc w:val="both"/>
        <w:rPr>
          <w:sz w:val="24"/>
          <w:szCs w:val="24"/>
        </w:rPr>
      </w:pPr>
      <w:r w:rsidRPr="00C06B09">
        <w:rPr>
          <w:sz w:val="24"/>
          <w:szCs w:val="24"/>
        </w:rPr>
        <w:t xml:space="preserve">Successful pedagogical interactions are largely predetermined by the teacher's ability to join the student's family and make him a partner in the process of his training, upbringing and socialization. The active participation of parents in the life of the child not only at home, but also in school, creates the conditions for them to feel calm and confident, supported and encouraged along the way of their development. </w:t>
      </w:r>
    </w:p>
    <w:p w14:paraId="5007145B" w14:textId="5542EF2A" w:rsidR="00B37A88" w:rsidRDefault="00C06B09" w:rsidP="00C06B09">
      <w:pPr>
        <w:spacing w:after="0" w:line="276" w:lineRule="auto"/>
        <w:ind w:right="282" w:firstLine="720"/>
        <w:jc w:val="both"/>
        <w:rPr>
          <w:sz w:val="24"/>
          <w:szCs w:val="24"/>
        </w:rPr>
      </w:pPr>
      <w:r w:rsidRPr="00C06B09">
        <w:rPr>
          <w:sz w:val="24"/>
          <w:szCs w:val="24"/>
        </w:rPr>
        <w:t xml:space="preserve">Establishing and maintaining a partnership relationship with the family requires the use of appropriate strategies and approaches by the educational institution and the teacher to help increase parental </w:t>
      </w:r>
      <w:proofErr w:type="spellStart"/>
      <w:r>
        <w:rPr>
          <w:sz w:val="24"/>
          <w:szCs w:val="24"/>
          <w:lang w:val="en-US"/>
        </w:rPr>
        <w:t>involvment</w:t>
      </w:r>
      <w:proofErr w:type="spellEnd"/>
      <w:r w:rsidRPr="00C06B09">
        <w:rPr>
          <w:sz w:val="24"/>
          <w:szCs w:val="24"/>
        </w:rPr>
        <w:t xml:space="preserve"> and motivation. Their choice should take into account the specificities of the family, its social status, cultural specificities, parental capacity, etc.</w:t>
      </w:r>
    </w:p>
    <w:p w14:paraId="153E8852" w14:textId="52C590DB" w:rsidR="00C06B09" w:rsidRDefault="00C06B09" w:rsidP="00C06B09">
      <w:pPr>
        <w:spacing w:after="0" w:line="276" w:lineRule="auto"/>
        <w:ind w:right="282" w:firstLine="720"/>
        <w:jc w:val="both"/>
        <w:rPr>
          <w:sz w:val="24"/>
          <w:szCs w:val="24"/>
        </w:rPr>
      </w:pPr>
      <w:r w:rsidRPr="00C06B09">
        <w:rPr>
          <w:sz w:val="24"/>
          <w:szCs w:val="24"/>
        </w:rPr>
        <w:t xml:space="preserve">Multicultune educational environment means joint training of students from different ethnic backgrounds, respectively interaction of the educational institution with families speaking different languages, with different cultures, religions, traditions and values. The success of the school-family relationship requires a good knowledge of the specifics and specificities of the different ethnic communities to which the students belong, with a view to achieving closer cooperation between the parties in the educational process. </w:t>
      </w:r>
    </w:p>
    <w:p w14:paraId="0052F81B" w14:textId="77777777" w:rsidR="007B504D" w:rsidRPr="00C06B09" w:rsidRDefault="007B504D" w:rsidP="00C06B09">
      <w:pPr>
        <w:spacing w:after="0" w:line="276" w:lineRule="auto"/>
        <w:ind w:right="282" w:firstLine="720"/>
        <w:jc w:val="both"/>
        <w:rPr>
          <w:sz w:val="24"/>
          <w:szCs w:val="24"/>
        </w:rPr>
      </w:pPr>
    </w:p>
    <w:p w14:paraId="366C200E" w14:textId="1B007AD9" w:rsidR="00A64E8D" w:rsidRDefault="00C06B09" w:rsidP="00C06B09">
      <w:pPr>
        <w:spacing w:after="0" w:line="276" w:lineRule="auto"/>
        <w:ind w:right="282"/>
        <w:jc w:val="both"/>
        <w:rPr>
          <w:sz w:val="24"/>
          <w:szCs w:val="24"/>
        </w:rPr>
      </w:pPr>
      <w:r w:rsidRPr="00C06B09">
        <w:rPr>
          <w:sz w:val="24"/>
          <w:szCs w:val="24"/>
        </w:rPr>
        <w:tab/>
        <w:t>What should be considered when working with families from different ethnic backgrounds?</w:t>
      </w:r>
      <w:r w:rsidR="00636AF1">
        <w:rPr>
          <w:sz w:val="24"/>
          <w:szCs w:val="24"/>
        </w:rPr>
        <w:t xml:space="preserve"> </w:t>
      </w:r>
    </w:p>
    <w:p w14:paraId="12A54CEE" w14:textId="2D1CFBCA" w:rsidR="00C06B09" w:rsidRPr="00C06B09" w:rsidRDefault="00C06B09" w:rsidP="00C06B09">
      <w:pPr>
        <w:spacing w:after="0" w:line="276" w:lineRule="auto"/>
        <w:ind w:right="282" w:firstLine="720"/>
        <w:jc w:val="both"/>
        <w:rPr>
          <w:sz w:val="24"/>
          <w:szCs w:val="24"/>
        </w:rPr>
      </w:pPr>
      <w:r w:rsidRPr="00C06B09">
        <w:rPr>
          <w:sz w:val="24"/>
          <w:szCs w:val="24"/>
        </w:rPr>
        <w:t xml:space="preserve">The first essential element is the difference itself. The value of difference means seeing and respecting the </w:t>
      </w:r>
      <w:r>
        <w:rPr>
          <w:sz w:val="24"/>
          <w:szCs w:val="24"/>
          <w:lang w:val="en-US"/>
        </w:rPr>
        <w:t>dignity</w:t>
      </w:r>
      <w:r w:rsidRPr="00C06B09">
        <w:rPr>
          <w:sz w:val="24"/>
          <w:szCs w:val="24"/>
        </w:rPr>
        <w:t xml:space="preserve"> of the child and his or her parents. The school strengthens its influence when it accepts that the people with whom it enters into certain relationships are very different and make different choices based on their culture. Although families share basic needs, there are huge differences in the way people with different cultures respond to meet these needs. Differences should be seen as something positive and valuable. </w:t>
      </w:r>
    </w:p>
    <w:p w14:paraId="001BF758" w14:textId="090E0135" w:rsidR="0028096E" w:rsidRDefault="00C06B09" w:rsidP="00C06B09">
      <w:pPr>
        <w:spacing w:after="0" w:line="276" w:lineRule="auto"/>
        <w:ind w:right="282" w:firstLine="720"/>
        <w:jc w:val="both"/>
        <w:rPr>
          <w:sz w:val="24"/>
          <w:szCs w:val="24"/>
        </w:rPr>
      </w:pPr>
      <w:r w:rsidRPr="00C06B09">
        <w:rPr>
          <w:sz w:val="24"/>
          <w:szCs w:val="24"/>
        </w:rPr>
        <w:t xml:space="preserve">The second essential element is understanding the role that culture plays in each person's life. Many people never admit how their daily behavior and attitude </w:t>
      </w:r>
      <w:r>
        <w:rPr>
          <w:sz w:val="24"/>
          <w:szCs w:val="24"/>
          <w:lang w:val="en-US"/>
        </w:rPr>
        <w:t xml:space="preserve">are </w:t>
      </w:r>
      <w:r w:rsidRPr="00C06B09">
        <w:rPr>
          <w:sz w:val="24"/>
          <w:szCs w:val="24"/>
        </w:rPr>
        <w:t>shaped by their own cultural values and reinforced by family, friends and social institutions</w:t>
      </w:r>
    </w:p>
    <w:p w14:paraId="091BBAEE" w14:textId="110F4168" w:rsidR="00284D6D" w:rsidRDefault="00B803D3" w:rsidP="00636AF1">
      <w:pPr>
        <w:spacing w:after="0" w:line="276" w:lineRule="auto"/>
        <w:ind w:right="282" w:firstLine="720"/>
        <w:jc w:val="both"/>
        <w:rPr>
          <w:sz w:val="24"/>
          <w:szCs w:val="24"/>
          <w:lang w:val="ru-RU"/>
        </w:rPr>
      </w:pPr>
      <w:r w:rsidRPr="00B803D3">
        <w:rPr>
          <w:sz w:val="24"/>
          <w:szCs w:val="24"/>
          <w:lang w:val="ru-RU"/>
        </w:rPr>
        <w:t>The third important element is the understanding and awareness of the dynamics of difference. When teachers from the same culture interact with children and parents from another culture, both countries contribute culturally predetermined patterns of communication, etiquette and problem solving. Both sides may bring stereotypes or hidden feelings to the care of or from someone who is different.</w:t>
      </w:r>
    </w:p>
    <w:p w14:paraId="114CEC1B" w14:textId="77777777" w:rsidR="007B504D" w:rsidRDefault="007B504D" w:rsidP="00636AF1">
      <w:pPr>
        <w:spacing w:after="0" w:line="276" w:lineRule="auto"/>
        <w:ind w:right="282" w:firstLine="720"/>
        <w:jc w:val="both"/>
        <w:rPr>
          <w:sz w:val="24"/>
          <w:szCs w:val="24"/>
          <w:lang w:val="ru-RU"/>
        </w:rPr>
      </w:pPr>
    </w:p>
    <w:p w14:paraId="625924BB" w14:textId="34E51E8F" w:rsidR="006A75BD" w:rsidRPr="006A75BD" w:rsidRDefault="00B803D3" w:rsidP="006A75BD">
      <w:pPr>
        <w:spacing w:after="0" w:line="276" w:lineRule="auto"/>
        <w:ind w:right="282" w:firstLine="720"/>
        <w:jc w:val="both"/>
        <w:rPr>
          <w:sz w:val="24"/>
          <w:szCs w:val="24"/>
          <w:lang w:val="ru-RU"/>
        </w:rPr>
      </w:pPr>
      <w:r w:rsidRPr="00B803D3">
        <w:rPr>
          <w:sz w:val="24"/>
          <w:szCs w:val="24"/>
          <w:lang w:val="ru-RU"/>
        </w:rPr>
        <w:lastRenderedPageBreak/>
        <w:t xml:space="preserve">Achieving a synchronised and </w:t>
      </w:r>
      <w:r>
        <w:rPr>
          <w:sz w:val="24"/>
          <w:szCs w:val="24"/>
          <w:lang w:val="en-US"/>
        </w:rPr>
        <w:t xml:space="preserve">a </w:t>
      </w:r>
      <w:r w:rsidRPr="00B803D3">
        <w:rPr>
          <w:sz w:val="24"/>
          <w:szCs w:val="24"/>
          <w:lang w:val="ru-RU"/>
        </w:rPr>
        <w:t xml:space="preserve">better partnership between the educational institution and the family community is one of the main priorities for each organisation. The successful implementation of this priority depends on the choice and application of the right approaches and forms of communication, on compliance with established facts and rules in communication and relationships. Effective interaction between the educational institution and the family requires joint adaptation in compliance with the principles of respect and </w:t>
      </w:r>
      <w:r>
        <w:rPr>
          <w:sz w:val="24"/>
          <w:szCs w:val="24"/>
          <w:lang w:val="en-US"/>
        </w:rPr>
        <w:t>esteem</w:t>
      </w:r>
      <w:r w:rsidRPr="00B803D3">
        <w:rPr>
          <w:sz w:val="24"/>
          <w:szCs w:val="24"/>
          <w:lang w:val="ru-RU"/>
        </w:rPr>
        <w:t xml:space="preserve"> of each </w:t>
      </w:r>
      <w:r>
        <w:rPr>
          <w:sz w:val="24"/>
          <w:szCs w:val="24"/>
          <w:lang w:val="en-US"/>
        </w:rPr>
        <w:t xml:space="preserve">of the </w:t>
      </w:r>
      <w:r w:rsidRPr="00B803D3">
        <w:rPr>
          <w:sz w:val="24"/>
          <w:szCs w:val="24"/>
          <w:lang w:val="ru-RU"/>
        </w:rPr>
        <w:t>part</w:t>
      </w:r>
      <w:proofErr w:type="spellStart"/>
      <w:r>
        <w:rPr>
          <w:sz w:val="24"/>
          <w:szCs w:val="24"/>
          <w:lang w:val="en-US"/>
        </w:rPr>
        <w:t>ies</w:t>
      </w:r>
      <w:proofErr w:type="spellEnd"/>
      <w:r w:rsidRPr="00B803D3">
        <w:rPr>
          <w:sz w:val="24"/>
          <w:szCs w:val="24"/>
          <w:lang w:val="ru-RU"/>
        </w:rPr>
        <w:t xml:space="preserve"> and </w:t>
      </w:r>
      <w:r>
        <w:rPr>
          <w:sz w:val="24"/>
          <w:szCs w:val="24"/>
          <w:lang w:val="ru-RU"/>
        </w:rPr>
        <w:t>taking into account, above all the benefits for</w:t>
      </w:r>
      <w:r w:rsidRPr="00B803D3">
        <w:rPr>
          <w:sz w:val="24"/>
          <w:szCs w:val="24"/>
          <w:lang w:val="ru-RU"/>
        </w:rPr>
        <w:t xml:space="preserve"> the child.</w:t>
      </w:r>
      <w:r w:rsidR="006A75BD">
        <w:rPr>
          <w:rStyle w:val="Voetnootmarkering"/>
          <w:sz w:val="24"/>
          <w:szCs w:val="24"/>
          <w:lang w:val="ru-RU"/>
        </w:rPr>
        <w:footnoteReference w:id="1"/>
      </w:r>
    </w:p>
    <w:p w14:paraId="79C71C9E" w14:textId="77777777" w:rsidR="00FE0BD1" w:rsidRPr="00FE0BD1" w:rsidRDefault="00FE0BD1" w:rsidP="00FE0BD1">
      <w:pPr>
        <w:spacing w:after="0" w:line="276" w:lineRule="auto"/>
        <w:ind w:right="282" w:firstLine="720"/>
        <w:jc w:val="both"/>
        <w:rPr>
          <w:sz w:val="24"/>
          <w:szCs w:val="24"/>
        </w:rPr>
      </w:pPr>
      <w:r w:rsidRPr="00FE0BD1">
        <w:rPr>
          <w:sz w:val="24"/>
          <w:szCs w:val="24"/>
        </w:rPr>
        <w:t>In the interaction "educational institution – family" the parties usually use different tactics. The presented teaching tactics in interaction with parents and parental tactics when interacting with teachers are researched and are directly subject to the expectations and claims of both parties.</w:t>
      </w:r>
    </w:p>
    <w:p w14:paraId="57989821" w14:textId="66A1D900" w:rsidR="00AD2BDB" w:rsidRPr="00AD2BDB" w:rsidRDefault="00FE0BD1" w:rsidP="00FE0BD1">
      <w:pPr>
        <w:spacing w:after="0" w:line="276" w:lineRule="auto"/>
        <w:ind w:right="282" w:firstLine="720"/>
        <w:jc w:val="both"/>
        <w:rPr>
          <w:sz w:val="24"/>
          <w:szCs w:val="24"/>
        </w:rPr>
      </w:pPr>
      <w:r w:rsidRPr="00FE0BD1">
        <w:rPr>
          <w:sz w:val="24"/>
          <w:szCs w:val="24"/>
        </w:rPr>
        <w:t>The tactics used by educators are reduced to</w:t>
      </w:r>
      <w:r w:rsidR="009A102C">
        <w:rPr>
          <w:sz w:val="24"/>
          <w:szCs w:val="24"/>
        </w:rPr>
        <w:t>:</w:t>
      </w:r>
    </w:p>
    <w:p w14:paraId="0E4B3DD3" w14:textId="7A717DAE" w:rsidR="00261887" w:rsidRPr="00261887" w:rsidRDefault="00261887" w:rsidP="00261887">
      <w:pPr>
        <w:pStyle w:val="Lijstalinea"/>
        <w:numPr>
          <w:ilvl w:val="0"/>
          <w:numId w:val="8"/>
        </w:numPr>
        <w:spacing w:after="0" w:line="276" w:lineRule="auto"/>
        <w:ind w:right="284"/>
        <w:jc w:val="both"/>
        <w:rPr>
          <w:sz w:val="24"/>
          <w:szCs w:val="24"/>
        </w:rPr>
      </w:pPr>
      <w:r w:rsidRPr="00261887">
        <w:rPr>
          <w:i/>
          <w:sz w:val="24"/>
          <w:szCs w:val="24"/>
        </w:rPr>
        <w:t>"Compromise"</w:t>
      </w:r>
      <w:r w:rsidRPr="00261887">
        <w:rPr>
          <w:sz w:val="24"/>
          <w:szCs w:val="24"/>
        </w:rPr>
        <w:t xml:space="preserve"> – applies in cases where there is only partial satisfaction of teacher attitudes until a mutually acceptable solution is found. </w:t>
      </w:r>
    </w:p>
    <w:p w14:paraId="778F90B4" w14:textId="0FFBC38C" w:rsidR="00261887" w:rsidRPr="00261887" w:rsidRDefault="00261887" w:rsidP="00261887">
      <w:pPr>
        <w:pStyle w:val="Lijstalinea"/>
        <w:numPr>
          <w:ilvl w:val="0"/>
          <w:numId w:val="8"/>
        </w:numPr>
        <w:spacing w:after="0" w:line="276" w:lineRule="auto"/>
        <w:ind w:right="284"/>
        <w:jc w:val="both"/>
        <w:rPr>
          <w:sz w:val="24"/>
          <w:szCs w:val="24"/>
        </w:rPr>
      </w:pPr>
      <w:r w:rsidRPr="00261887">
        <w:rPr>
          <w:i/>
          <w:sz w:val="24"/>
          <w:szCs w:val="24"/>
        </w:rPr>
        <w:t>"Adaptation"</w:t>
      </w:r>
      <w:r w:rsidRPr="00261887">
        <w:rPr>
          <w:sz w:val="24"/>
          <w:szCs w:val="24"/>
        </w:rPr>
        <w:t xml:space="preserve"> – a type of collaborative tactic. </w:t>
      </w:r>
      <w:r w:rsidR="00E901B4">
        <w:rPr>
          <w:sz w:val="24"/>
          <w:szCs w:val="24"/>
          <w:lang w:val="en-US"/>
        </w:rPr>
        <w:t xml:space="preserve">Similar to </w:t>
      </w:r>
      <w:r w:rsidRPr="00261887">
        <w:rPr>
          <w:sz w:val="24"/>
          <w:szCs w:val="24"/>
        </w:rPr>
        <w:t xml:space="preserve">parental tactics, "Adaptation" applies until the requirements and positions with parents are aligned in the period of adaptation to the educational environment (and later). </w:t>
      </w:r>
    </w:p>
    <w:p w14:paraId="59AF4D6A" w14:textId="640E9A56" w:rsidR="00261887" w:rsidRPr="00261887" w:rsidRDefault="00261887" w:rsidP="00261887">
      <w:pPr>
        <w:pStyle w:val="Lijstalinea"/>
        <w:numPr>
          <w:ilvl w:val="0"/>
          <w:numId w:val="8"/>
        </w:numPr>
        <w:spacing w:after="0" w:line="276" w:lineRule="auto"/>
        <w:ind w:right="284"/>
        <w:jc w:val="both"/>
        <w:rPr>
          <w:sz w:val="24"/>
          <w:szCs w:val="24"/>
        </w:rPr>
      </w:pPr>
      <w:r w:rsidRPr="00261887">
        <w:rPr>
          <w:i/>
          <w:sz w:val="24"/>
          <w:szCs w:val="24"/>
        </w:rPr>
        <w:t>"Domination"</w:t>
      </w:r>
      <w:r w:rsidRPr="00261887">
        <w:rPr>
          <w:sz w:val="24"/>
          <w:szCs w:val="24"/>
        </w:rPr>
        <w:t xml:space="preserve"> – it is characteristic of teachers with high self-esteem of professional and personal qualities. They have built their own </w:t>
      </w:r>
      <w:r w:rsidR="00E901B4">
        <w:rPr>
          <w:sz w:val="24"/>
          <w:szCs w:val="24"/>
          <w:lang w:val="en-US"/>
        </w:rPr>
        <w:t>ideas about the</w:t>
      </w:r>
      <w:r w:rsidRPr="00261887">
        <w:rPr>
          <w:sz w:val="24"/>
          <w:szCs w:val="24"/>
        </w:rPr>
        <w:t xml:space="preserve"> levels of education, performance and preparedness. In these cases, the teacher </w:t>
      </w:r>
      <w:r w:rsidR="00E901B4">
        <w:rPr>
          <w:sz w:val="24"/>
          <w:szCs w:val="24"/>
          <w:lang w:val="en-US"/>
        </w:rPr>
        <w:t>is not looking for</w:t>
      </w:r>
      <w:r w:rsidRPr="00261887">
        <w:rPr>
          <w:sz w:val="24"/>
          <w:szCs w:val="24"/>
        </w:rPr>
        <w:t xml:space="preserve"> direct intervention and help from</w:t>
      </w:r>
      <w:r w:rsidR="00E901B4">
        <w:rPr>
          <w:sz w:val="24"/>
          <w:szCs w:val="24"/>
        </w:rPr>
        <w:t xml:space="preserve"> the parents, but tries to "impose</w:t>
      </w:r>
      <w:r w:rsidRPr="00261887">
        <w:rPr>
          <w:sz w:val="24"/>
          <w:szCs w:val="24"/>
        </w:rPr>
        <w:t>" their own requirements and claims.</w:t>
      </w:r>
    </w:p>
    <w:p w14:paraId="4E21A3E7" w14:textId="5E47940F" w:rsidR="00261887" w:rsidRPr="00261887" w:rsidRDefault="00261887" w:rsidP="00261887">
      <w:pPr>
        <w:pStyle w:val="Lijstalinea"/>
        <w:numPr>
          <w:ilvl w:val="0"/>
          <w:numId w:val="8"/>
        </w:numPr>
        <w:spacing w:after="0" w:line="276" w:lineRule="auto"/>
        <w:ind w:right="284"/>
        <w:jc w:val="both"/>
        <w:rPr>
          <w:sz w:val="24"/>
          <w:szCs w:val="24"/>
        </w:rPr>
      </w:pPr>
      <w:r w:rsidRPr="00261887">
        <w:rPr>
          <w:i/>
          <w:sz w:val="24"/>
          <w:szCs w:val="24"/>
        </w:rPr>
        <w:t>"Correct</w:t>
      </w:r>
      <w:proofErr w:type="spellStart"/>
      <w:r w:rsidR="008F1DB1">
        <w:rPr>
          <w:i/>
          <w:sz w:val="24"/>
          <w:szCs w:val="24"/>
          <w:lang w:val="en-US"/>
        </w:rPr>
        <w:t>ive</w:t>
      </w:r>
      <w:proofErr w:type="spellEnd"/>
      <w:r w:rsidRPr="00261887">
        <w:rPr>
          <w:i/>
          <w:sz w:val="24"/>
          <w:szCs w:val="24"/>
        </w:rPr>
        <w:t>"</w:t>
      </w:r>
      <w:r w:rsidRPr="00261887">
        <w:rPr>
          <w:sz w:val="24"/>
          <w:szCs w:val="24"/>
        </w:rPr>
        <w:t xml:space="preserve"> – used in cases where the teacher identifies deficits and offers or seeks with parents solutions to overcome or reduce them.</w:t>
      </w:r>
    </w:p>
    <w:p w14:paraId="002BABF5" w14:textId="280F0278" w:rsidR="008F1DB1" w:rsidRDefault="008F1DB1" w:rsidP="008F1DB1">
      <w:pPr>
        <w:pStyle w:val="Lijstalinea"/>
        <w:numPr>
          <w:ilvl w:val="0"/>
          <w:numId w:val="8"/>
        </w:numPr>
        <w:spacing w:after="0" w:line="276" w:lineRule="auto"/>
        <w:ind w:right="284"/>
        <w:jc w:val="both"/>
        <w:rPr>
          <w:sz w:val="24"/>
          <w:szCs w:val="24"/>
        </w:rPr>
      </w:pPr>
      <w:r w:rsidRPr="008F1DB1">
        <w:rPr>
          <w:i/>
          <w:sz w:val="24"/>
          <w:szCs w:val="24"/>
        </w:rPr>
        <w:t>"Collaboration"</w:t>
      </w:r>
      <w:r w:rsidRPr="008F1DB1">
        <w:rPr>
          <w:sz w:val="24"/>
          <w:szCs w:val="24"/>
        </w:rPr>
        <w:t xml:space="preserve"> - applies when, on the basis of established attitudes, it is working with parents to meet the interests of both parties.</w:t>
      </w:r>
    </w:p>
    <w:p w14:paraId="62DE8C36" w14:textId="77777777" w:rsidR="00083160" w:rsidRPr="008F1DB1" w:rsidRDefault="00083160" w:rsidP="00083160">
      <w:pPr>
        <w:pStyle w:val="Lijstalinea"/>
        <w:spacing w:after="0" w:line="276" w:lineRule="auto"/>
        <w:ind w:right="284"/>
        <w:jc w:val="both"/>
        <w:rPr>
          <w:sz w:val="24"/>
          <w:szCs w:val="24"/>
        </w:rPr>
      </w:pPr>
    </w:p>
    <w:p w14:paraId="26707F4B" w14:textId="77777777" w:rsidR="008F1DB1" w:rsidRPr="008F1DB1" w:rsidRDefault="008F1DB1" w:rsidP="00083160">
      <w:pPr>
        <w:pStyle w:val="Lijstalinea"/>
        <w:spacing w:after="0" w:line="276" w:lineRule="auto"/>
        <w:ind w:right="284"/>
        <w:jc w:val="both"/>
        <w:rPr>
          <w:sz w:val="24"/>
          <w:szCs w:val="24"/>
        </w:rPr>
      </w:pPr>
      <w:r w:rsidRPr="008F1DB1">
        <w:rPr>
          <w:sz w:val="24"/>
          <w:szCs w:val="24"/>
        </w:rPr>
        <w:t>Parental tactics with regard to the educational institution can be outlined as follows:</w:t>
      </w:r>
    </w:p>
    <w:p w14:paraId="44D016F2" w14:textId="5751637C" w:rsidR="008F1DB1" w:rsidRPr="008F1DB1" w:rsidRDefault="008F1DB1" w:rsidP="008F1DB1">
      <w:pPr>
        <w:pStyle w:val="Lijstalinea"/>
        <w:numPr>
          <w:ilvl w:val="0"/>
          <w:numId w:val="8"/>
        </w:numPr>
        <w:spacing w:after="0" w:line="276" w:lineRule="auto"/>
        <w:ind w:right="284"/>
        <w:jc w:val="both"/>
        <w:rPr>
          <w:sz w:val="24"/>
          <w:szCs w:val="24"/>
        </w:rPr>
      </w:pPr>
      <w:r w:rsidRPr="008F1DB1">
        <w:rPr>
          <w:i/>
          <w:sz w:val="24"/>
          <w:szCs w:val="24"/>
        </w:rPr>
        <w:t>"Compromises"</w:t>
      </w:r>
      <w:r w:rsidRPr="008F1DB1">
        <w:rPr>
          <w:sz w:val="24"/>
          <w:szCs w:val="24"/>
        </w:rPr>
        <w:t xml:space="preserve"> - apply when despite claims, parents compromise on educational policy, educational "environment" ... and even in certain cases to the teacher's professional and pedagogical competencies.</w:t>
      </w:r>
    </w:p>
    <w:p w14:paraId="7E0D1AB3" w14:textId="68E88E9A" w:rsidR="008F1DB1" w:rsidRPr="008F1DB1" w:rsidRDefault="008F1DB1" w:rsidP="008F1DB1">
      <w:pPr>
        <w:pStyle w:val="Lijstalinea"/>
        <w:numPr>
          <w:ilvl w:val="0"/>
          <w:numId w:val="8"/>
        </w:numPr>
        <w:spacing w:after="0" w:line="276" w:lineRule="auto"/>
        <w:ind w:right="284"/>
        <w:jc w:val="both"/>
        <w:rPr>
          <w:sz w:val="24"/>
          <w:szCs w:val="24"/>
        </w:rPr>
      </w:pPr>
      <w:r w:rsidRPr="008F1DB1">
        <w:rPr>
          <w:i/>
          <w:sz w:val="24"/>
          <w:szCs w:val="24"/>
        </w:rPr>
        <w:t>"Avoidance"</w:t>
      </w:r>
      <w:r w:rsidRPr="008F1DB1">
        <w:rPr>
          <w:sz w:val="24"/>
          <w:szCs w:val="24"/>
        </w:rPr>
        <w:t xml:space="preserve"> - inherently to parents who are negligent to the child and his school commitments. This tactic is used by parents who share their own attitude towards the child superficial - from the end position of strong love to extreme - dissatisfaction with behavior or concrete behavior to the parent.</w:t>
      </w:r>
    </w:p>
    <w:p w14:paraId="25F3AAC4" w14:textId="1360F74B" w:rsidR="009A102C" w:rsidRPr="008F1DB1" w:rsidRDefault="008F1DB1" w:rsidP="008F1DB1">
      <w:pPr>
        <w:pStyle w:val="Lijstalinea"/>
        <w:numPr>
          <w:ilvl w:val="0"/>
          <w:numId w:val="8"/>
        </w:numPr>
        <w:spacing w:after="0" w:line="276" w:lineRule="auto"/>
        <w:ind w:right="284"/>
        <w:jc w:val="both"/>
        <w:rPr>
          <w:sz w:val="24"/>
          <w:szCs w:val="24"/>
        </w:rPr>
      </w:pPr>
      <w:r w:rsidRPr="008F1DB1">
        <w:rPr>
          <w:i/>
          <w:sz w:val="24"/>
          <w:szCs w:val="24"/>
        </w:rPr>
        <w:t>"Adaptation".</w:t>
      </w:r>
      <w:r w:rsidRPr="008F1DB1">
        <w:rPr>
          <w:sz w:val="24"/>
          <w:szCs w:val="24"/>
        </w:rPr>
        <w:t xml:space="preserve"> This tactics applies to the immediate entry of the child in the educational institution and are related to adaptation to the new learning environment.</w:t>
      </w:r>
    </w:p>
    <w:p w14:paraId="486B26C2" w14:textId="6A3DA0C5" w:rsidR="009A102C" w:rsidRDefault="00083160" w:rsidP="00083160">
      <w:pPr>
        <w:spacing w:after="0" w:line="276" w:lineRule="auto"/>
        <w:ind w:left="709" w:right="282" w:hanging="283"/>
        <w:jc w:val="both"/>
        <w:rPr>
          <w:sz w:val="24"/>
          <w:szCs w:val="24"/>
        </w:rPr>
      </w:pPr>
      <w:r w:rsidRPr="00083160">
        <w:rPr>
          <w:sz w:val="24"/>
          <w:szCs w:val="24"/>
        </w:rPr>
        <w:lastRenderedPageBreak/>
        <w:t xml:space="preserve">• </w:t>
      </w:r>
      <w:r w:rsidRPr="00083160">
        <w:rPr>
          <w:i/>
          <w:sz w:val="24"/>
          <w:szCs w:val="24"/>
        </w:rPr>
        <w:t>"Collaboration"</w:t>
      </w:r>
      <w:r w:rsidRPr="00083160">
        <w:rPr>
          <w:sz w:val="24"/>
          <w:szCs w:val="24"/>
        </w:rPr>
        <w:t xml:space="preserve"> - this is the most preferred tactic from pedagogues. It is characterized by the parents work together with the teacher. They offer and seek help, assistance and support. They are confident and respecting both to the educational institution. Discuss jointly class problems and participate in decision-making.</w:t>
      </w:r>
    </w:p>
    <w:p w14:paraId="594D8BEB" w14:textId="77777777" w:rsidR="007B504D" w:rsidRPr="00083160" w:rsidRDefault="007B504D" w:rsidP="00083160">
      <w:pPr>
        <w:spacing w:after="0" w:line="276" w:lineRule="auto"/>
        <w:ind w:left="709" w:right="282" w:hanging="283"/>
        <w:jc w:val="both"/>
        <w:rPr>
          <w:sz w:val="24"/>
          <w:szCs w:val="24"/>
          <w:lang w:val="ru-RU"/>
        </w:rPr>
      </w:pPr>
    </w:p>
    <w:p w14:paraId="10E30DED" w14:textId="3C2D0E7E" w:rsidR="006A75BD" w:rsidRPr="006A75BD" w:rsidRDefault="00083160" w:rsidP="006A75BD">
      <w:pPr>
        <w:spacing w:after="0" w:line="276" w:lineRule="auto"/>
        <w:ind w:right="282" w:firstLine="720"/>
        <w:jc w:val="both"/>
        <w:rPr>
          <w:sz w:val="24"/>
          <w:szCs w:val="24"/>
          <w:lang w:val="ru-RU"/>
        </w:rPr>
      </w:pPr>
      <w:r w:rsidRPr="00083160">
        <w:rPr>
          <w:sz w:val="24"/>
          <w:szCs w:val="24"/>
          <w:lang w:val="ru-RU"/>
        </w:rPr>
        <w:t>The interaction and cooperation "School - Family" is not an authentic, it performs certain functions aimed at achieving the global goal in an educational aspect. The following groups of this cooperation can be differentiated</w:t>
      </w:r>
      <w:r w:rsidR="00B34F1D">
        <w:rPr>
          <w:rStyle w:val="Voetnootmarkering"/>
          <w:sz w:val="24"/>
          <w:szCs w:val="24"/>
          <w:lang w:val="ru-RU"/>
        </w:rPr>
        <w:footnoteReference w:id="2"/>
      </w:r>
      <w:r w:rsidR="006A75BD" w:rsidRPr="006A75BD">
        <w:rPr>
          <w:sz w:val="24"/>
          <w:szCs w:val="24"/>
          <w:lang w:val="ru-RU"/>
        </w:rPr>
        <w:t>:</w:t>
      </w:r>
    </w:p>
    <w:p w14:paraId="30137320" w14:textId="62FD0D38" w:rsidR="00891808" w:rsidRPr="00891808" w:rsidRDefault="00891808" w:rsidP="00891808">
      <w:pPr>
        <w:spacing w:after="0" w:line="276" w:lineRule="auto"/>
        <w:ind w:right="282" w:firstLine="720"/>
        <w:jc w:val="both"/>
        <w:rPr>
          <w:sz w:val="24"/>
          <w:szCs w:val="24"/>
          <w:lang w:val="ru-RU"/>
        </w:rPr>
      </w:pPr>
      <w:r w:rsidRPr="00891808">
        <w:rPr>
          <w:sz w:val="24"/>
          <w:szCs w:val="24"/>
          <w:lang w:val="ru-RU"/>
        </w:rPr>
        <w:t xml:space="preserve">• </w:t>
      </w:r>
      <w:r w:rsidRPr="00891808">
        <w:rPr>
          <w:i/>
          <w:sz w:val="24"/>
          <w:szCs w:val="24"/>
          <w:lang w:val="ru-RU"/>
        </w:rPr>
        <w:t>Information</w:t>
      </w:r>
      <w:r w:rsidRPr="00891808">
        <w:rPr>
          <w:sz w:val="24"/>
          <w:szCs w:val="24"/>
          <w:lang w:val="ru-RU"/>
        </w:rPr>
        <w:t xml:space="preserve"> – aimed at getting to know each other on both sides. Through mutual contacts and communication, the needs and expectations of each of them will be understood, which will be a favorable prerequisite for a quality educational process.</w:t>
      </w:r>
    </w:p>
    <w:p w14:paraId="75345DC6" w14:textId="77777777" w:rsidR="00891808" w:rsidRPr="00891808" w:rsidRDefault="00891808" w:rsidP="00891808">
      <w:pPr>
        <w:spacing w:after="0" w:line="276" w:lineRule="auto"/>
        <w:ind w:right="282" w:firstLine="720"/>
        <w:jc w:val="both"/>
        <w:rPr>
          <w:sz w:val="24"/>
          <w:szCs w:val="24"/>
          <w:lang w:val="ru-RU"/>
        </w:rPr>
      </w:pPr>
      <w:r w:rsidRPr="00891808">
        <w:rPr>
          <w:sz w:val="24"/>
          <w:szCs w:val="24"/>
          <w:lang w:val="ru-RU"/>
        </w:rPr>
        <w:t xml:space="preserve">• </w:t>
      </w:r>
      <w:r w:rsidRPr="00891808">
        <w:rPr>
          <w:i/>
          <w:sz w:val="24"/>
          <w:szCs w:val="24"/>
          <w:lang w:val="ru-RU"/>
        </w:rPr>
        <w:t>Constructive</w:t>
      </w:r>
      <w:r w:rsidRPr="00891808">
        <w:rPr>
          <w:sz w:val="24"/>
          <w:szCs w:val="24"/>
          <w:lang w:val="ru-RU"/>
        </w:rPr>
        <w:t xml:space="preserve"> – related to increasing parental capacity in terms of ability to implement working models and strategies of education and training. </w:t>
      </w:r>
    </w:p>
    <w:p w14:paraId="3B73F3EF" w14:textId="752B0FE4" w:rsidR="006A75BD" w:rsidRDefault="00891808" w:rsidP="00891808">
      <w:pPr>
        <w:spacing w:after="0" w:line="276" w:lineRule="auto"/>
        <w:ind w:right="282" w:firstLine="720"/>
        <w:jc w:val="both"/>
        <w:rPr>
          <w:sz w:val="24"/>
          <w:szCs w:val="24"/>
          <w:lang w:val="ru-RU"/>
        </w:rPr>
      </w:pPr>
      <w:r w:rsidRPr="00891808">
        <w:rPr>
          <w:sz w:val="24"/>
          <w:szCs w:val="24"/>
          <w:lang w:val="ru-RU"/>
        </w:rPr>
        <w:t xml:space="preserve">• </w:t>
      </w:r>
      <w:r w:rsidRPr="00891808">
        <w:rPr>
          <w:i/>
          <w:sz w:val="24"/>
          <w:szCs w:val="24"/>
          <w:lang w:val="ru-RU"/>
        </w:rPr>
        <w:t>Social</w:t>
      </w:r>
      <w:r w:rsidRPr="00891808">
        <w:rPr>
          <w:sz w:val="24"/>
          <w:szCs w:val="24"/>
          <w:lang w:val="ru-RU"/>
        </w:rPr>
        <w:t xml:space="preserve"> – related to the social roles and responsibilities of each party to society. Cooperation is perceived as a public expression of the common efforts and synergies to achieve educational and educational objectives</w:t>
      </w:r>
      <w:r w:rsidR="006A75BD" w:rsidRPr="00891808">
        <w:rPr>
          <w:sz w:val="24"/>
          <w:szCs w:val="24"/>
          <w:lang w:val="ru-RU"/>
        </w:rPr>
        <w:t>.</w:t>
      </w:r>
    </w:p>
    <w:p w14:paraId="100DA082" w14:textId="77777777" w:rsidR="007B504D" w:rsidRPr="00891808" w:rsidRDefault="007B504D" w:rsidP="00891808">
      <w:pPr>
        <w:spacing w:after="0" w:line="276" w:lineRule="auto"/>
        <w:ind w:right="282" w:firstLine="720"/>
        <w:jc w:val="both"/>
        <w:rPr>
          <w:sz w:val="24"/>
          <w:szCs w:val="24"/>
          <w:lang w:val="ru-RU"/>
        </w:rPr>
      </w:pPr>
    </w:p>
    <w:p w14:paraId="1D10D785" w14:textId="156CB159" w:rsidR="00B34F1D" w:rsidRPr="00B34F1D" w:rsidRDefault="00891808" w:rsidP="00B34F1D">
      <w:pPr>
        <w:spacing w:after="0" w:line="276" w:lineRule="auto"/>
        <w:ind w:right="282" w:firstLine="720"/>
        <w:jc w:val="both"/>
        <w:rPr>
          <w:sz w:val="24"/>
          <w:szCs w:val="24"/>
          <w:lang w:val="ru-RU"/>
        </w:rPr>
      </w:pPr>
      <w:r w:rsidRPr="00891808">
        <w:rPr>
          <w:sz w:val="24"/>
          <w:szCs w:val="24"/>
          <w:lang w:val="ru-RU"/>
        </w:rPr>
        <w:t xml:space="preserve">According to the functions, specific </w:t>
      </w:r>
      <w:r w:rsidRPr="00891808">
        <w:rPr>
          <w:b/>
          <w:sz w:val="24"/>
          <w:szCs w:val="24"/>
          <w:lang w:val="ru-RU"/>
        </w:rPr>
        <w:t>forms of cooperation</w:t>
      </w:r>
      <w:r w:rsidRPr="00891808">
        <w:rPr>
          <w:sz w:val="24"/>
          <w:szCs w:val="24"/>
          <w:lang w:val="ru-RU"/>
        </w:rPr>
        <w:t xml:space="preserve"> between the school and the parent community are offered</w:t>
      </w:r>
      <w:r w:rsidR="00B34F1D" w:rsidRPr="00B34F1D">
        <w:rPr>
          <w:sz w:val="24"/>
          <w:szCs w:val="24"/>
          <w:lang w:val="ru-RU"/>
        </w:rPr>
        <w:t>:</w:t>
      </w:r>
    </w:p>
    <w:p w14:paraId="2A28BC1F" w14:textId="0C14B5F3" w:rsidR="00B34F1D" w:rsidRPr="00B34F1D" w:rsidRDefault="00891808" w:rsidP="00B34F1D">
      <w:pPr>
        <w:spacing w:after="0" w:line="276" w:lineRule="auto"/>
        <w:ind w:right="282" w:firstLine="720"/>
        <w:jc w:val="both"/>
        <w:rPr>
          <w:b/>
          <w:i/>
          <w:sz w:val="24"/>
          <w:szCs w:val="24"/>
          <w:lang w:val="ru-RU"/>
        </w:rPr>
      </w:pPr>
      <w:r w:rsidRPr="00891808">
        <w:rPr>
          <w:b/>
          <w:i/>
          <w:sz w:val="24"/>
          <w:szCs w:val="24"/>
          <w:lang w:val="ru-RU"/>
        </w:rPr>
        <w:t>Forms oriented to information function</w:t>
      </w:r>
      <w:r w:rsidR="00B34F1D" w:rsidRPr="00B34F1D">
        <w:rPr>
          <w:b/>
          <w:i/>
          <w:sz w:val="24"/>
          <w:szCs w:val="24"/>
          <w:lang w:val="ru-RU"/>
        </w:rPr>
        <w:t xml:space="preserve"> </w:t>
      </w:r>
    </w:p>
    <w:p w14:paraId="628AB345" w14:textId="7779BDB2" w:rsidR="00891808" w:rsidRPr="00891808" w:rsidRDefault="00891808" w:rsidP="00891808">
      <w:pPr>
        <w:spacing w:after="0" w:line="276" w:lineRule="auto"/>
        <w:ind w:right="282" w:firstLine="720"/>
        <w:jc w:val="both"/>
        <w:rPr>
          <w:sz w:val="24"/>
          <w:szCs w:val="24"/>
          <w:lang w:val="ru-RU"/>
        </w:rPr>
      </w:pPr>
      <w:r>
        <w:rPr>
          <w:sz w:val="24"/>
          <w:szCs w:val="24"/>
          <w:lang w:val="ru-RU"/>
        </w:rPr>
        <w:t xml:space="preserve">• </w:t>
      </w:r>
      <w:r w:rsidRPr="00891808">
        <w:rPr>
          <w:i/>
          <w:sz w:val="24"/>
          <w:szCs w:val="24"/>
          <w:lang w:val="ru-RU"/>
        </w:rPr>
        <w:t>Messages to parents</w:t>
      </w:r>
      <w:r w:rsidRPr="00891808">
        <w:rPr>
          <w:sz w:val="24"/>
          <w:szCs w:val="24"/>
          <w:lang w:val="ru-RU"/>
        </w:rPr>
        <w:t>. They aim to provide parents with up-to-date information on specific issues or problems related to their children or the life of the school.</w:t>
      </w:r>
    </w:p>
    <w:p w14:paraId="7E0C5A12" w14:textId="77777777" w:rsidR="00891808" w:rsidRPr="00891808" w:rsidRDefault="00891808" w:rsidP="00891808">
      <w:pPr>
        <w:spacing w:after="0" w:line="276" w:lineRule="auto"/>
        <w:ind w:right="282" w:firstLine="720"/>
        <w:jc w:val="both"/>
        <w:rPr>
          <w:sz w:val="24"/>
          <w:szCs w:val="24"/>
          <w:lang w:val="ru-RU"/>
        </w:rPr>
      </w:pPr>
      <w:r w:rsidRPr="00891808">
        <w:rPr>
          <w:sz w:val="24"/>
          <w:szCs w:val="24"/>
          <w:lang w:val="ru-RU"/>
        </w:rPr>
        <w:t xml:space="preserve">• </w:t>
      </w:r>
      <w:r w:rsidRPr="00891808">
        <w:rPr>
          <w:i/>
          <w:sz w:val="24"/>
          <w:szCs w:val="24"/>
          <w:lang w:val="ru-RU"/>
        </w:rPr>
        <w:t>Newsletters.</w:t>
      </w:r>
      <w:r w:rsidRPr="00891808">
        <w:rPr>
          <w:sz w:val="24"/>
          <w:szCs w:val="24"/>
          <w:lang w:val="ru-RU"/>
        </w:rPr>
        <w:t xml:space="preserve"> They have an informative character. Most often contain information about the status of class or activities and events in a certain period.</w:t>
      </w:r>
    </w:p>
    <w:p w14:paraId="7E19B1BD" w14:textId="4522D9C4" w:rsidR="00B34F1D" w:rsidRDefault="00891808" w:rsidP="00891808">
      <w:pPr>
        <w:spacing w:after="0" w:line="276" w:lineRule="auto"/>
        <w:ind w:right="282" w:firstLine="720"/>
        <w:jc w:val="both"/>
        <w:rPr>
          <w:sz w:val="24"/>
          <w:szCs w:val="24"/>
          <w:lang w:val="ru-RU"/>
        </w:rPr>
      </w:pPr>
      <w:r w:rsidRPr="00891808">
        <w:rPr>
          <w:sz w:val="24"/>
          <w:szCs w:val="24"/>
          <w:lang w:val="ru-RU"/>
        </w:rPr>
        <w:t xml:space="preserve">• </w:t>
      </w:r>
      <w:r w:rsidRPr="00891808">
        <w:rPr>
          <w:i/>
          <w:sz w:val="24"/>
          <w:szCs w:val="24"/>
          <w:lang w:val="ru-RU"/>
        </w:rPr>
        <w:t>Homes visits.</w:t>
      </w:r>
      <w:r w:rsidRPr="00891808">
        <w:rPr>
          <w:sz w:val="24"/>
          <w:szCs w:val="24"/>
          <w:lang w:val="ru-RU"/>
        </w:rPr>
        <w:t xml:space="preserve"> They are aiming to build closer contact and trust with the family, and it is placed in its environment, where it feels safe and calm.</w:t>
      </w:r>
    </w:p>
    <w:p w14:paraId="65090D71" w14:textId="77777777" w:rsidR="007B504D" w:rsidRPr="00B34F1D" w:rsidRDefault="007B504D" w:rsidP="00891808">
      <w:pPr>
        <w:spacing w:after="0" w:line="276" w:lineRule="auto"/>
        <w:ind w:right="282" w:firstLine="720"/>
        <w:jc w:val="both"/>
        <w:rPr>
          <w:sz w:val="24"/>
          <w:szCs w:val="24"/>
          <w:lang w:val="ru-RU"/>
        </w:rPr>
      </w:pPr>
    </w:p>
    <w:p w14:paraId="211C56BA" w14:textId="09483AA9" w:rsidR="00B34F1D" w:rsidRPr="00B34F1D" w:rsidRDefault="00891808" w:rsidP="00B34F1D">
      <w:pPr>
        <w:spacing w:after="0" w:line="276" w:lineRule="auto"/>
        <w:ind w:right="282" w:firstLine="720"/>
        <w:jc w:val="both"/>
        <w:rPr>
          <w:b/>
          <w:i/>
          <w:sz w:val="24"/>
          <w:szCs w:val="24"/>
          <w:lang w:val="ru-RU"/>
        </w:rPr>
      </w:pPr>
      <w:r w:rsidRPr="00891808">
        <w:rPr>
          <w:b/>
          <w:i/>
          <w:sz w:val="24"/>
          <w:szCs w:val="24"/>
          <w:lang w:val="ru-RU"/>
        </w:rPr>
        <w:t xml:space="preserve">Forms oriented </w:t>
      </w:r>
      <w:r>
        <w:rPr>
          <w:b/>
          <w:i/>
          <w:sz w:val="24"/>
          <w:szCs w:val="24"/>
          <w:lang w:val="en-US"/>
        </w:rPr>
        <w:t>to</w:t>
      </w:r>
      <w:r w:rsidRPr="00891808">
        <w:rPr>
          <w:b/>
          <w:i/>
          <w:sz w:val="24"/>
          <w:szCs w:val="24"/>
          <w:lang w:val="ru-RU"/>
        </w:rPr>
        <w:t xml:space="preserve"> constructive function</w:t>
      </w:r>
      <w:r w:rsidR="00B34F1D" w:rsidRPr="00B34F1D">
        <w:rPr>
          <w:b/>
          <w:i/>
          <w:sz w:val="24"/>
          <w:szCs w:val="24"/>
          <w:lang w:val="ru-RU"/>
        </w:rPr>
        <w:t xml:space="preserve"> </w:t>
      </w:r>
    </w:p>
    <w:p w14:paraId="7761133F" w14:textId="77777777" w:rsidR="00891808" w:rsidRPr="00891808" w:rsidRDefault="00891808" w:rsidP="00891808">
      <w:pPr>
        <w:spacing w:after="0" w:line="276" w:lineRule="auto"/>
        <w:ind w:right="282" w:firstLine="720"/>
        <w:jc w:val="both"/>
        <w:rPr>
          <w:sz w:val="24"/>
          <w:szCs w:val="24"/>
          <w:lang w:val="ru-RU"/>
        </w:rPr>
      </w:pPr>
      <w:r w:rsidRPr="00891808">
        <w:rPr>
          <w:sz w:val="24"/>
          <w:szCs w:val="24"/>
          <w:lang w:val="ru-RU"/>
        </w:rPr>
        <w:t xml:space="preserve">• </w:t>
      </w:r>
      <w:r w:rsidRPr="00891808">
        <w:rPr>
          <w:i/>
          <w:sz w:val="24"/>
          <w:szCs w:val="24"/>
          <w:lang w:val="ru-RU"/>
        </w:rPr>
        <w:t>Consultations and seminars</w:t>
      </w:r>
      <w:r w:rsidRPr="00891808">
        <w:rPr>
          <w:sz w:val="24"/>
          <w:szCs w:val="24"/>
          <w:lang w:val="ru-RU"/>
        </w:rPr>
        <w:t>. They are related to the provision of advice and raising parents' pedagogical experience on various topics related to their children's training and upbringing.</w:t>
      </w:r>
    </w:p>
    <w:p w14:paraId="622C44FB" w14:textId="77777777" w:rsidR="00891808" w:rsidRPr="00891808" w:rsidRDefault="00891808" w:rsidP="00891808">
      <w:pPr>
        <w:spacing w:after="0" w:line="276" w:lineRule="auto"/>
        <w:ind w:right="282" w:firstLine="720"/>
        <w:jc w:val="both"/>
        <w:rPr>
          <w:sz w:val="24"/>
          <w:szCs w:val="24"/>
          <w:lang w:val="ru-RU"/>
        </w:rPr>
      </w:pPr>
      <w:r w:rsidRPr="00891808">
        <w:rPr>
          <w:sz w:val="24"/>
          <w:szCs w:val="24"/>
          <w:lang w:val="ru-RU"/>
        </w:rPr>
        <w:t xml:space="preserve">• </w:t>
      </w:r>
      <w:r w:rsidRPr="00891808">
        <w:rPr>
          <w:i/>
          <w:sz w:val="24"/>
          <w:szCs w:val="24"/>
          <w:lang w:val="ru-RU"/>
        </w:rPr>
        <w:t>Parental meetings</w:t>
      </w:r>
      <w:r w:rsidRPr="00891808">
        <w:rPr>
          <w:sz w:val="24"/>
          <w:szCs w:val="24"/>
          <w:lang w:val="ru-RU"/>
        </w:rPr>
        <w:t>. This is the most common form of interaction between school and family. It combines informing, counseling, putting important issues for students.</w:t>
      </w:r>
    </w:p>
    <w:p w14:paraId="575F3D01" w14:textId="77777777" w:rsidR="00891808" w:rsidRPr="00891808" w:rsidRDefault="00891808" w:rsidP="00891808">
      <w:pPr>
        <w:spacing w:after="0" w:line="276" w:lineRule="auto"/>
        <w:ind w:right="282" w:firstLine="720"/>
        <w:jc w:val="both"/>
        <w:rPr>
          <w:sz w:val="24"/>
          <w:szCs w:val="24"/>
          <w:lang w:val="ru-RU"/>
        </w:rPr>
      </w:pPr>
      <w:r w:rsidRPr="00891808">
        <w:rPr>
          <w:sz w:val="24"/>
          <w:szCs w:val="24"/>
          <w:lang w:val="ru-RU"/>
        </w:rPr>
        <w:t xml:space="preserve">• </w:t>
      </w:r>
      <w:r w:rsidRPr="00891808">
        <w:rPr>
          <w:i/>
          <w:sz w:val="24"/>
          <w:szCs w:val="24"/>
          <w:lang w:val="ru-RU"/>
        </w:rPr>
        <w:t>Parent School.</w:t>
      </w:r>
      <w:r w:rsidRPr="00891808">
        <w:rPr>
          <w:sz w:val="24"/>
          <w:szCs w:val="24"/>
          <w:lang w:val="ru-RU"/>
        </w:rPr>
        <w:t xml:space="preserve"> This is a relatively new form of interaction where parents are involved in trainings, seminars, trainings to increase their parental capacity and expand their skills as a educational and socialistic factor.</w:t>
      </w:r>
    </w:p>
    <w:p w14:paraId="7BB437CF" w14:textId="77777777" w:rsidR="00891808" w:rsidRPr="00891808" w:rsidRDefault="00891808" w:rsidP="00891808">
      <w:pPr>
        <w:spacing w:after="0" w:line="276" w:lineRule="auto"/>
        <w:ind w:right="282" w:firstLine="720"/>
        <w:jc w:val="both"/>
        <w:rPr>
          <w:sz w:val="24"/>
          <w:szCs w:val="24"/>
          <w:lang w:val="ru-RU"/>
        </w:rPr>
      </w:pPr>
      <w:r w:rsidRPr="00891808">
        <w:rPr>
          <w:sz w:val="24"/>
          <w:szCs w:val="24"/>
          <w:lang w:val="ru-RU"/>
        </w:rPr>
        <w:lastRenderedPageBreak/>
        <w:t xml:space="preserve">• </w:t>
      </w:r>
      <w:r w:rsidRPr="00891808">
        <w:rPr>
          <w:i/>
          <w:sz w:val="24"/>
          <w:szCs w:val="24"/>
          <w:lang w:val="ru-RU"/>
        </w:rPr>
        <w:t>Exchange of pedagogical materials</w:t>
      </w:r>
      <w:r w:rsidRPr="00891808">
        <w:rPr>
          <w:sz w:val="24"/>
          <w:szCs w:val="24"/>
          <w:lang w:val="ru-RU"/>
        </w:rPr>
        <w:t xml:space="preserve"> (books, educational-aid literature, information about Web-based resources, etc.).</w:t>
      </w:r>
    </w:p>
    <w:p w14:paraId="6AC24D1A" w14:textId="61258B3B" w:rsidR="00B34F1D" w:rsidRDefault="00891808" w:rsidP="00891808">
      <w:pPr>
        <w:spacing w:after="0" w:line="276" w:lineRule="auto"/>
        <w:ind w:right="282" w:firstLine="720"/>
        <w:jc w:val="both"/>
        <w:rPr>
          <w:sz w:val="24"/>
          <w:szCs w:val="24"/>
          <w:lang w:val="ru-RU"/>
        </w:rPr>
      </w:pPr>
      <w:r w:rsidRPr="00891808">
        <w:rPr>
          <w:sz w:val="24"/>
          <w:szCs w:val="24"/>
          <w:lang w:val="ru-RU"/>
        </w:rPr>
        <w:t xml:space="preserve">• </w:t>
      </w:r>
      <w:r w:rsidRPr="00891808">
        <w:rPr>
          <w:i/>
          <w:sz w:val="24"/>
          <w:szCs w:val="24"/>
          <w:lang w:val="ru-RU"/>
        </w:rPr>
        <w:t>Volunteer parents.</w:t>
      </w:r>
      <w:r w:rsidRPr="00891808">
        <w:rPr>
          <w:sz w:val="24"/>
          <w:szCs w:val="24"/>
          <w:lang w:val="ru-RU"/>
        </w:rPr>
        <w:t xml:space="preserve"> This is an effective way of fully "involvement" of parents in their child's life and at the same time showing a good parental example of the child in terms of civil and public activity.</w:t>
      </w:r>
    </w:p>
    <w:p w14:paraId="785B4613" w14:textId="77777777" w:rsidR="007B504D" w:rsidRPr="00B34F1D" w:rsidRDefault="007B504D" w:rsidP="00891808">
      <w:pPr>
        <w:spacing w:after="0" w:line="276" w:lineRule="auto"/>
        <w:ind w:right="282" w:firstLine="720"/>
        <w:jc w:val="both"/>
        <w:rPr>
          <w:sz w:val="24"/>
          <w:szCs w:val="24"/>
          <w:lang w:val="ru-RU"/>
        </w:rPr>
      </w:pPr>
    </w:p>
    <w:p w14:paraId="2852B323" w14:textId="7B5C7BFC" w:rsidR="00B34F1D" w:rsidRPr="00B34F1D" w:rsidRDefault="00891808" w:rsidP="00B34F1D">
      <w:pPr>
        <w:spacing w:after="0" w:line="276" w:lineRule="auto"/>
        <w:ind w:right="282" w:firstLine="720"/>
        <w:jc w:val="both"/>
        <w:rPr>
          <w:sz w:val="24"/>
          <w:szCs w:val="24"/>
          <w:lang w:val="ru-RU"/>
        </w:rPr>
      </w:pPr>
      <w:r w:rsidRPr="00891808">
        <w:rPr>
          <w:b/>
          <w:i/>
          <w:sz w:val="24"/>
          <w:szCs w:val="24"/>
          <w:lang w:val="ru-RU"/>
        </w:rPr>
        <w:t xml:space="preserve">Forms oriented </w:t>
      </w:r>
      <w:r>
        <w:rPr>
          <w:b/>
          <w:i/>
          <w:sz w:val="24"/>
          <w:szCs w:val="24"/>
          <w:lang w:val="en-US"/>
        </w:rPr>
        <w:t>to</w:t>
      </w:r>
      <w:r w:rsidRPr="00891808">
        <w:rPr>
          <w:b/>
          <w:i/>
          <w:sz w:val="24"/>
          <w:szCs w:val="24"/>
          <w:lang w:val="ru-RU"/>
        </w:rPr>
        <w:t xml:space="preserve"> the social function of the schoo</w:t>
      </w:r>
      <w:r>
        <w:rPr>
          <w:b/>
          <w:i/>
          <w:sz w:val="24"/>
          <w:szCs w:val="24"/>
          <w:lang w:val="en-US"/>
        </w:rPr>
        <w:t>l</w:t>
      </w:r>
      <w:r w:rsidR="00B34F1D" w:rsidRPr="00B34F1D">
        <w:rPr>
          <w:b/>
          <w:i/>
          <w:sz w:val="24"/>
          <w:szCs w:val="24"/>
          <w:lang w:val="ru-RU"/>
        </w:rPr>
        <w:t>.</w:t>
      </w:r>
      <w:r w:rsidR="00B34F1D" w:rsidRPr="00B34F1D">
        <w:rPr>
          <w:sz w:val="24"/>
          <w:szCs w:val="24"/>
          <w:lang w:val="ru-RU"/>
        </w:rPr>
        <w:t xml:space="preserve"> </w:t>
      </w:r>
      <w:r w:rsidRPr="00891808">
        <w:rPr>
          <w:sz w:val="24"/>
          <w:szCs w:val="24"/>
          <w:lang w:val="ru-RU"/>
        </w:rPr>
        <w:t>They help publicize the school and parental community as significant factors of education and education. Among them are</w:t>
      </w:r>
      <w:r w:rsidR="00B34F1D" w:rsidRPr="00B34F1D">
        <w:rPr>
          <w:sz w:val="24"/>
          <w:szCs w:val="24"/>
          <w:lang w:val="ru-RU"/>
        </w:rPr>
        <w:t>:</w:t>
      </w:r>
    </w:p>
    <w:p w14:paraId="6EB35A56" w14:textId="77777777" w:rsidR="00891808" w:rsidRPr="00891808" w:rsidRDefault="00891808" w:rsidP="00891808">
      <w:pPr>
        <w:spacing w:after="0" w:line="276" w:lineRule="auto"/>
        <w:ind w:right="282" w:firstLine="720"/>
        <w:jc w:val="both"/>
        <w:rPr>
          <w:sz w:val="24"/>
          <w:szCs w:val="24"/>
          <w:lang w:val="ru-RU"/>
        </w:rPr>
      </w:pPr>
      <w:r w:rsidRPr="00891808">
        <w:rPr>
          <w:sz w:val="24"/>
          <w:szCs w:val="24"/>
          <w:lang w:val="ru-RU"/>
        </w:rPr>
        <w:t>• public appearances on the occasion of calendar or national holidays;</w:t>
      </w:r>
    </w:p>
    <w:p w14:paraId="719D89FA" w14:textId="77777777" w:rsidR="00891808" w:rsidRPr="00891808" w:rsidRDefault="00891808" w:rsidP="00891808">
      <w:pPr>
        <w:spacing w:after="0" w:line="276" w:lineRule="auto"/>
        <w:ind w:right="282" w:firstLine="720"/>
        <w:jc w:val="both"/>
        <w:rPr>
          <w:sz w:val="24"/>
          <w:szCs w:val="24"/>
          <w:lang w:val="ru-RU"/>
        </w:rPr>
      </w:pPr>
      <w:r w:rsidRPr="00891808">
        <w:rPr>
          <w:sz w:val="24"/>
          <w:szCs w:val="24"/>
          <w:lang w:val="ru-RU"/>
        </w:rPr>
        <w:t>• family participation in events in the life of the community and/or school;</w:t>
      </w:r>
    </w:p>
    <w:p w14:paraId="09C232BC" w14:textId="43C33C06" w:rsidR="00B34F1D" w:rsidRPr="00B34F1D" w:rsidRDefault="00891808" w:rsidP="00891808">
      <w:pPr>
        <w:spacing w:after="0" w:line="276" w:lineRule="auto"/>
        <w:ind w:right="282" w:firstLine="720"/>
        <w:jc w:val="both"/>
        <w:rPr>
          <w:sz w:val="24"/>
          <w:szCs w:val="24"/>
          <w:lang w:val="ru-RU"/>
        </w:rPr>
      </w:pPr>
      <w:r w:rsidRPr="00891808">
        <w:rPr>
          <w:sz w:val="24"/>
          <w:szCs w:val="24"/>
          <w:lang w:val="ru-RU"/>
        </w:rPr>
        <w:t>• activities for the benefit of the school, the community or its individual members</w:t>
      </w:r>
      <w:r w:rsidR="00B34F1D" w:rsidRPr="00B34F1D">
        <w:rPr>
          <w:sz w:val="24"/>
          <w:szCs w:val="24"/>
          <w:lang w:val="ru-RU"/>
        </w:rPr>
        <w:t>.</w:t>
      </w:r>
    </w:p>
    <w:p w14:paraId="65AA567C" w14:textId="77777777" w:rsidR="00B34F1D" w:rsidRDefault="00B34F1D" w:rsidP="006A75BD">
      <w:pPr>
        <w:spacing w:after="0" w:line="276" w:lineRule="auto"/>
        <w:ind w:right="282" w:firstLine="720"/>
        <w:jc w:val="both"/>
        <w:rPr>
          <w:sz w:val="24"/>
          <w:szCs w:val="24"/>
          <w:lang w:val="ru-RU"/>
        </w:rPr>
      </w:pPr>
    </w:p>
    <w:p w14:paraId="59C92162" w14:textId="10D2094F" w:rsidR="00DB49A4" w:rsidRPr="00DB49A4" w:rsidRDefault="00891808" w:rsidP="00B34F1D">
      <w:pPr>
        <w:spacing w:after="0" w:line="276" w:lineRule="auto"/>
        <w:ind w:right="282" w:firstLine="720"/>
        <w:jc w:val="both"/>
        <w:rPr>
          <w:sz w:val="24"/>
          <w:szCs w:val="24"/>
        </w:rPr>
      </w:pPr>
      <w:r w:rsidRPr="00891808">
        <w:rPr>
          <w:sz w:val="24"/>
          <w:szCs w:val="24"/>
        </w:rPr>
        <w:t xml:space="preserve">One of the new trends in family-school interactions is </w:t>
      </w:r>
      <w:r w:rsidRPr="00891808">
        <w:rPr>
          <w:i/>
          <w:sz w:val="24"/>
          <w:szCs w:val="24"/>
        </w:rPr>
        <w:t>the involvement of parents in decision-making</w:t>
      </w:r>
      <w:r w:rsidRPr="00891808">
        <w:rPr>
          <w:sz w:val="24"/>
          <w:szCs w:val="24"/>
        </w:rPr>
        <w:t>. This can be achieved in several ways</w:t>
      </w:r>
      <w:r w:rsidR="00DB49A4" w:rsidRPr="00DB49A4">
        <w:rPr>
          <w:sz w:val="24"/>
          <w:szCs w:val="24"/>
        </w:rPr>
        <w:t>:</w:t>
      </w:r>
    </w:p>
    <w:p w14:paraId="45E23AE4" w14:textId="74568893" w:rsidR="00891808" w:rsidRPr="00891808" w:rsidRDefault="00891808" w:rsidP="00891808">
      <w:pPr>
        <w:pStyle w:val="Lijstalinea"/>
        <w:numPr>
          <w:ilvl w:val="0"/>
          <w:numId w:val="6"/>
        </w:numPr>
        <w:spacing w:after="0" w:line="276" w:lineRule="auto"/>
        <w:ind w:right="282"/>
        <w:jc w:val="both"/>
        <w:rPr>
          <w:sz w:val="24"/>
          <w:szCs w:val="24"/>
        </w:rPr>
      </w:pPr>
      <w:r w:rsidRPr="00891808">
        <w:rPr>
          <w:sz w:val="24"/>
          <w:szCs w:val="24"/>
        </w:rPr>
        <w:t>the family shares the main mission and vision of the school, which will develop in the coming year;</w:t>
      </w:r>
    </w:p>
    <w:p w14:paraId="12FA10E7" w14:textId="5D666119" w:rsidR="00891808" w:rsidRPr="00891808" w:rsidRDefault="00891808" w:rsidP="00891808">
      <w:pPr>
        <w:pStyle w:val="Lijstalinea"/>
        <w:numPr>
          <w:ilvl w:val="0"/>
          <w:numId w:val="6"/>
        </w:numPr>
        <w:spacing w:after="0" w:line="276" w:lineRule="auto"/>
        <w:ind w:right="282"/>
        <w:jc w:val="both"/>
        <w:rPr>
          <w:sz w:val="24"/>
          <w:szCs w:val="24"/>
        </w:rPr>
      </w:pPr>
      <w:r w:rsidRPr="00891808">
        <w:rPr>
          <w:sz w:val="24"/>
          <w:szCs w:val="24"/>
        </w:rPr>
        <w:t>Daily and weekly thematic units, activities and activities are reported;</w:t>
      </w:r>
    </w:p>
    <w:p w14:paraId="741E622D" w14:textId="49654C4A" w:rsidR="00DB49A4" w:rsidRDefault="00891808" w:rsidP="00891808">
      <w:pPr>
        <w:pStyle w:val="Lijstalinea"/>
        <w:numPr>
          <w:ilvl w:val="0"/>
          <w:numId w:val="6"/>
        </w:numPr>
        <w:spacing w:after="0" w:line="276" w:lineRule="auto"/>
        <w:ind w:right="282"/>
        <w:jc w:val="both"/>
        <w:rPr>
          <w:sz w:val="24"/>
          <w:szCs w:val="24"/>
        </w:rPr>
      </w:pPr>
      <w:r w:rsidRPr="00891808">
        <w:rPr>
          <w:sz w:val="24"/>
          <w:szCs w:val="24"/>
        </w:rPr>
        <w:t>determine the period of parenting meetings, make a schedule of visits to the classroom and at home</w:t>
      </w:r>
      <w:r w:rsidR="00DB49A4" w:rsidRPr="00B34F1D">
        <w:rPr>
          <w:sz w:val="24"/>
          <w:szCs w:val="24"/>
        </w:rPr>
        <w:t xml:space="preserve"> </w:t>
      </w:r>
    </w:p>
    <w:p w14:paraId="4E2C8DEC" w14:textId="77777777" w:rsidR="007B504D" w:rsidRPr="00B34F1D" w:rsidRDefault="007B504D" w:rsidP="007B504D">
      <w:pPr>
        <w:pStyle w:val="Lijstalinea"/>
        <w:spacing w:after="0" w:line="276" w:lineRule="auto"/>
        <w:ind w:left="1080" w:right="282"/>
        <w:jc w:val="both"/>
        <w:rPr>
          <w:sz w:val="24"/>
          <w:szCs w:val="24"/>
        </w:rPr>
      </w:pPr>
    </w:p>
    <w:p w14:paraId="2ADE4C68" w14:textId="5037BB83" w:rsidR="009D3DA5" w:rsidRPr="009D3DA5" w:rsidRDefault="00891808" w:rsidP="006A3FC0">
      <w:pPr>
        <w:spacing w:after="0" w:line="276" w:lineRule="auto"/>
        <w:ind w:right="284" w:firstLine="720"/>
        <w:jc w:val="both"/>
        <w:rPr>
          <w:sz w:val="24"/>
          <w:szCs w:val="24"/>
        </w:rPr>
      </w:pPr>
      <w:r w:rsidRPr="00891808">
        <w:rPr>
          <w:sz w:val="24"/>
          <w:szCs w:val="24"/>
        </w:rPr>
        <w:t>Regardless of what forms, cooperation between school and family is realized, its effectiveness requires it not to be sporadic, chaotic and accidental, but is intended, systematically and justified. This requirement implies well thought-out work strategies to be realized in several successive stages</w:t>
      </w:r>
      <w:r w:rsidR="006A3FC0">
        <w:rPr>
          <w:rStyle w:val="Voetnootmarkering"/>
          <w:sz w:val="24"/>
          <w:szCs w:val="24"/>
        </w:rPr>
        <w:footnoteReference w:id="3"/>
      </w:r>
      <w:r w:rsidR="006A3FC0">
        <w:rPr>
          <w:sz w:val="24"/>
          <w:szCs w:val="24"/>
        </w:rPr>
        <w:t xml:space="preserve">: </w:t>
      </w:r>
    </w:p>
    <w:p w14:paraId="634878CB" w14:textId="7A7D01CA" w:rsidR="007D7C91" w:rsidRPr="007D7C91" w:rsidRDefault="007D7C91" w:rsidP="007D7C91">
      <w:pPr>
        <w:pStyle w:val="Lijstalinea"/>
        <w:numPr>
          <w:ilvl w:val="0"/>
          <w:numId w:val="7"/>
        </w:numPr>
        <w:spacing w:after="0" w:line="276" w:lineRule="auto"/>
        <w:ind w:right="284"/>
        <w:jc w:val="both"/>
        <w:rPr>
          <w:sz w:val="24"/>
          <w:szCs w:val="24"/>
        </w:rPr>
      </w:pPr>
      <w:r w:rsidRPr="007D7C91">
        <w:rPr>
          <w:i/>
          <w:sz w:val="24"/>
          <w:szCs w:val="24"/>
        </w:rPr>
        <w:t>The preparatory stage</w:t>
      </w:r>
      <w:r w:rsidRPr="007D7C91">
        <w:rPr>
          <w:sz w:val="24"/>
          <w:szCs w:val="24"/>
        </w:rPr>
        <w:t xml:space="preserve"> covers the preliminary study of families, on this basis the development of a strategy for working with parents, selection of working bodies – parental assets. The process of surveying families is mostly related to the accumulation of data that gives some initial insight into the family community of the class concerned. Depending on this, the strategy for interaction "family – educational institution" is formed.</w:t>
      </w:r>
    </w:p>
    <w:p w14:paraId="6E4EF722" w14:textId="4FFA866F" w:rsidR="007D7C91" w:rsidRPr="007D7C91" w:rsidRDefault="007D7C91" w:rsidP="007D7C91">
      <w:pPr>
        <w:pStyle w:val="Lijstalinea"/>
        <w:numPr>
          <w:ilvl w:val="0"/>
          <w:numId w:val="7"/>
        </w:numPr>
        <w:spacing w:after="0" w:line="276" w:lineRule="auto"/>
        <w:ind w:right="284"/>
        <w:jc w:val="both"/>
        <w:rPr>
          <w:sz w:val="24"/>
          <w:szCs w:val="24"/>
        </w:rPr>
      </w:pPr>
      <w:r w:rsidRPr="007D7C91">
        <w:rPr>
          <w:i/>
          <w:sz w:val="24"/>
          <w:szCs w:val="24"/>
        </w:rPr>
        <w:t>The main stage</w:t>
      </w:r>
      <w:r w:rsidRPr="007D7C91">
        <w:rPr>
          <w:sz w:val="24"/>
          <w:szCs w:val="24"/>
        </w:rPr>
        <w:t xml:space="preserve"> involves the implementation of the programme itself. As the cooperation covers a longer time period, the collaborative programme provides for different types of activities – group, individual, global (common to the educational institution).</w:t>
      </w:r>
    </w:p>
    <w:p w14:paraId="56F04318" w14:textId="01515CF1" w:rsidR="00115FAF" w:rsidRDefault="007D7C91" w:rsidP="009D3DA5">
      <w:pPr>
        <w:pStyle w:val="Lijstalinea"/>
        <w:numPr>
          <w:ilvl w:val="0"/>
          <w:numId w:val="7"/>
        </w:numPr>
        <w:spacing w:after="0" w:line="276" w:lineRule="auto"/>
        <w:ind w:right="284"/>
        <w:jc w:val="both"/>
        <w:rPr>
          <w:sz w:val="24"/>
          <w:szCs w:val="24"/>
        </w:rPr>
      </w:pPr>
      <w:r w:rsidRPr="007D7C91">
        <w:rPr>
          <w:sz w:val="24"/>
          <w:szCs w:val="24"/>
        </w:rPr>
        <w:t xml:space="preserve">During </w:t>
      </w:r>
      <w:r w:rsidRPr="007D7C91">
        <w:rPr>
          <w:i/>
          <w:sz w:val="24"/>
          <w:szCs w:val="24"/>
        </w:rPr>
        <w:t>the final stage</w:t>
      </w:r>
      <w:r w:rsidRPr="007D7C91">
        <w:rPr>
          <w:sz w:val="24"/>
          <w:szCs w:val="24"/>
        </w:rPr>
        <w:t>, a comprehensive analysis of the joint action is carried out, positive parties are taken into account, mistakes made and prospects are outlined to ensure the sustainability of synergies.</w:t>
      </w:r>
    </w:p>
    <w:p w14:paraId="296740A0" w14:textId="77777777" w:rsidR="007B504D" w:rsidRPr="007B504D" w:rsidRDefault="007B504D" w:rsidP="007B504D">
      <w:pPr>
        <w:pStyle w:val="Lijstalinea"/>
        <w:spacing w:after="0" w:line="276" w:lineRule="auto"/>
        <w:ind w:right="284"/>
        <w:jc w:val="both"/>
        <w:rPr>
          <w:sz w:val="24"/>
          <w:szCs w:val="24"/>
        </w:rPr>
      </w:pPr>
    </w:p>
    <w:p w14:paraId="4015CCE7" w14:textId="6275B770" w:rsidR="00152970" w:rsidRPr="00152970" w:rsidRDefault="007D7C91" w:rsidP="00152970">
      <w:pPr>
        <w:spacing w:after="0" w:line="276" w:lineRule="auto"/>
        <w:ind w:right="284" w:firstLine="720"/>
        <w:jc w:val="both"/>
        <w:rPr>
          <w:sz w:val="24"/>
          <w:szCs w:val="24"/>
        </w:rPr>
      </w:pPr>
      <w:r w:rsidRPr="007D7C91">
        <w:rPr>
          <w:sz w:val="24"/>
          <w:szCs w:val="24"/>
        </w:rPr>
        <w:lastRenderedPageBreak/>
        <w:t>In order for teachers to accept families</w:t>
      </w:r>
      <w:r>
        <w:rPr>
          <w:sz w:val="24"/>
          <w:szCs w:val="24"/>
          <w:lang w:val="en-US"/>
        </w:rPr>
        <w:t xml:space="preserve"> </w:t>
      </w:r>
      <w:r w:rsidRPr="007D7C91">
        <w:rPr>
          <w:sz w:val="24"/>
          <w:szCs w:val="24"/>
        </w:rPr>
        <w:t xml:space="preserve">unreservedly, they have to believe that the direct </w:t>
      </w:r>
      <w:proofErr w:type="spellStart"/>
      <w:r>
        <w:rPr>
          <w:sz w:val="24"/>
          <w:szCs w:val="24"/>
          <w:lang w:val="en-US"/>
        </w:rPr>
        <w:t>involvment</w:t>
      </w:r>
      <w:proofErr w:type="spellEnd"/>
      <w:r w:rsidRPr="007D7C91">
        <w:rPr>
          <w:sz w:val="24"/>
          <w:szCs w:val="24"/>
        </w:rPr>
        <w:t xml:space="preserve"> of parents will be </w:t>
      </w:r>
      <w:r>
        <w:rPr>
          <w:sz w:val="24"/>
          <w:szCs w:val="24"/>
          <w:lang w:val="en-US"/>
        </w:rPr>
        <w:t>useful</w:t>
      </w:r>
      <w:r w:rsidRPr="007D7C91">
        <w:rPr>
          <w:sz w:val="24"/>
          <w:szCs w:val="24"/>
        </w:rPr>
        <w:t xml:space="preserve"> for the formation of the class community to build better connections between the teacher, his child and his parents. The teacher needs to provide the opportunity for parents to become the initiators of activities and thus include them in the everyday life of children</w:t>
      </w:r>
      <w:r w:rsidR="00152970" w:rsidRPr="00152970">
        <w:rPr>
          <w:sz w:val="24"/>
          <w:szCs w:val="24"/>
        </w:rPr>
        <w:t>.</w:t>
      </w:r>
    </w:p>
    <w:p w14:paraId="1F629183" w14:textId="0BD01BF1" w:rsidR="00152970" w:rsidRPr="00152970" w:rsidRDefault="007D7C91" w:rsidP="00152970">
      <w:pPr>
        <w:spacing w:after="0" w:line="276" w:lineRule="auto"/>
        <w:ind w:right="284" w:firstLine="720"/>
        <w:jc w:val="both"/>
        <w:rPr>
          <w:sz w:val="24"/>
          <w:szCs w:val="24"/>
        </w:rPr>
      </w:pPr>
      <w:r w:rsidRPr="007D7C91">
        <w:rPr>
          <w:sz w:val="24"/>
          <w:szCs w:val="24"/>
        </w:rPr>
        <w:t xml:space="preserve">The following </w:t>
      </w:r>
      <w:r w:rsidRPr="007D7C91">
        <w:rPr>
          <w:b/>
          <w:i/>
          <w:sz w:val="24"/>
          <w:szCs w:val="24"/>
        </w:rPr>
        <w:t>activities</w:t>
      </w:r>
      <w:r w:rsidRPr="007D7C91">
        <w:rPr>
          <w:sz w:val="24"/>
          <w:szCs w:val="24"/>
        </w:rPr>
        <w:t xml:space="preserve"> can be offered to families</w:t>
      </w:r>
      <w:r w:rsidR="00152970" w:rsidRPr="00152970">
        <w:rPr>
          <w:sz w:val="24"/>
          <w:szCs w:val="24"/>
        </w:rPr>
        <w:t>:</w:t>
      </w:r>
    </w:p>
    <w:p w14:paraId="44CDB8C5" w14:textId="6B1CFA44" w:rsidR="007D7C91" w:rsidRPr="007D7C91" w:rsidRDefault="007D7C91" w:rsidP="007D7C91">
      <w:pPr>
        <w:pStyle w:val="Lijstalinea"/>
        <w:numPr>
          <w:ilvl w:val="0"/>
          <w:numId w:val="7"/>
        </w:numPr>
        <w:spacing w:after="0" w:line="276" w:lineRule="auto"/>
        <w:ind w:right="284"/>
        <w:jc w:val="both"/>
        <w:rPr>
          <w:sz w:val="24"/>
          <w:szCs w:val="24"/>
        </w:rPr>
      </w:pPr>
      <w:r w:rsidRPr="007D7C91">
        <w:rPr>
          <w:sz w:val="24"/>
          <w:szCs w:val="24"/>
        </w:rPr>
        <w:t>Organizers of special events – celebrations, birthdays and name days, celebrations, outings and excursions;</w:t>
      </w:r>
    </w:p>
    <w:p w14:paraId="23362D98" w14:textId="195A04DE" w:rsidR="007D7C91" w:rsidRPr="007D7C91" w:rsidRDefault="007D7C91" w:rsidP="007D7C91">
      <w:pPr>
        <w:pStyle w:val="Lijstalinea"/>
        <w:numPr>
          <w:ilvl w:val="0"/>
          <w:numId w:val="7"/>
        </w:numPr>
        <w:spacing w:after="0" w:line="276" w:lineRule="auto"/>
        <w:ind w:right="284"/>
        <w:jc w:val="both"/>
        <w:rPr>
          <w:sz w:val="24"/>
          <w:szCs w:val="24"/>
        </w:rPr>
      </w:pPr>
      <w:r w:rsidRPr="007D7C91">
        <w:rPr>
          <w:sz w:val="24"/>
          <w:szCs w:val="24"/>
        </w:rPr>
        <w:t>Masters – parents who are involved in repair works or various initiatives related to renovation, enrichment and expansion of the material base.</w:t>
      </w:r>
    </w:p>
    <w:p w14:paraId="747E484E" w14:textId="2D5A116A" w:rsidR="00152970" w:rsidRPr="00152970" w:rsidRDefault="007D7C91" w:rsidP="007D7C91">
      <w:pPr>
        <w:pStyle w:val="Lijstalinea"/>
        <w:numPr>
          <w:ilvl w:val="0"/>
          <w:numId w:val="7"/>
        </w:numPr>
        <w:spacing w:after="0" w:line="276" w:lineRule="auto"/>
        <w:ind w:right="284"/>
        <w:jc w:val="both"/>
        <w:rPr>
          <w:sz w:val="24"/>
          <w:szCs w:val="24"/>
        </w:rPr>
      </w:pPr>
      <w:r w:rsidRPr="007D7C91">
        <w:rPr>
          <w:sz w:val="24"/>
          <w:szCs w:val="24"/>
        </w:rPr>
        <w:t>Teacher assistants – parents who assist the teacher in some activities directly related to the learning process</w:t>
      </w:r>
      <w:r w:rsidR="00152970" w:rsidRPr="00152970">
        <w:rPr>
          <w:sz w:val="24"/>
          <w:szCs w:val="24"/>
        </w:rPr>
        <w:t>.</w:t>
      </w:r>
    </w:p>
    <w:p w14:paraId="35C39F7F" w14:textId="7150C8B8" w:rsidR="00152970" w:rsidRDefault="00152970" w:rsidP="00152970">
      <w:pPr>
        <w:spacing w:after="0" w:line="276" w:lineRule="auto"/>
        <w:ind w:left="720" w:right="282"/>
        <w:jc w:val="both"/>
        <w:rPr>
          <w:sz w:val="24"/>
          <w:szCs w:val="24"/>
        </w:rPr>
      </w:pPr>
    </w:p>
    <w:p w14:paraId="3A34D57B" w14:textId="34B71676" w:rsidR="00A630C2" w:rsidRPr="00DB49A4" w:rsidRDefault="0062306A" w:rsidP="00152970">
      <w:pPr>
        <w:spacing w:after="0" w:line="276" w:lineRule="auto"/>
        <w:ind w:right="282" w:firstLine="720"/>
        <w:jc w:val="both"/>
        <w:rPr>
          <w:sz w:val="24"/>
          <w:szCs w:val="24"/>
        </w:rPr>
      </w:pPr>
      <w:r w:rsidRPr="0062306A">
        <w:rPr>
          <w:sz w:val="24"/>
          <w:szCs w:val="24"/>
        </w:rPr>
        <w:t xml:space="preserve">Working together and collaborating between teachers and parents in modern multicultural reality creates opportunities for children to more confidently meet the challenges they face on a daily basis. The support of the family, </w:t>
      </w:r>
      <w:r w:rsidR="00387300">
        <w:rPr>
          <w:sz w:val="24"/>
          <w:szCs w:val="24"/>
          <w:lang w:val="en-US"/>
        </w:rPr>
        <w:t>along</w:t>
      </w:r>
      <w:r w:rsidRPr="0062306A">
        <w:rPr>
          <w:sz w:val="24"/>
          <w:szCs w:val="24"/>
        </w:rPr>
        <w:t xml:space="preserve"> with the support of the educational institution, is </w:t>
      </w:r>
      <w:r w:rsidR="00387300">
        <w:rPr>
          <w:sz w:val="24"/>
          <w:szCs w:val="24"/>
          <w:lang w:val="en-US"/>
        </w:rPr>
        <w:t>assisted</w:t>
      </w:r>
      <w:r w:rsidRPr="0062306A">
        <w:rPr>
          <w:sz w:val="24"/>
          <w:szCs w:val="24"/>
        </w:rPr>
        <w:t xml:space="preserve"> by students from different ethnic backgrounds, including students fr</w:t>
      </w:r>
      <w:r w:rsidR="00387300">
        <w:rPr>
          <w:sz w:val="24"/>
          <w:szCs w:val="24"/>
        </w:rPr>
        <w:t>om different ethnic backgrounds,</w:t>
      </w:r>
      <w:r w:rsidRPr="0062306A">
        <w:rPr>
          <w:sz w:val="24"/>
          <w:szCs w:val="24"/>
        </w:rPr>
        <w:t xml:space="preserve"> migrants from third countries to adapt more easily to </w:t>
      </w:r>
      <w:r w:rsidR="00387300">
        <w:rPr>
          <w:sz w:val="24"/>
          <w:szCs w:val="24"/>
          <w:lang w:val="en-US"/>
        </w:rPr>
        <w:t xml:space="preserve">the new </w:t>
      </w:r>
      <w:r w:rsidR="00387300" w:rsidRPr="0062306A">
        <w:rPr>
          <w:sz w:val="24"/>
          <w:szCs w:val="24"/>
        </w:rPr>
        <w:t xml:space="preserve">environment </w:t>
      </w:r>
      <w:r w:rsidRPr="0062306A">
        <w:rPr>
          <w:sz w:val="24"/>
          <w:szCs w:val="24"/>
        </w:rPr>
        <w:t xml:space="preserve">and </w:t>
      </w:r>
      <w:r w:rsidR="00387300">
        <w:rPr>
          <w:sz w:val="24"/>
          <w:szCs w:val="24"/>
          <w:lang w:val="en-US"/>
        </w:rPr>
        <w:t>to</w:t>
      </w:r>
      <w:r w:rsidRPr="0062306A">
        <w:rPr>
          <w:sz w:val="24"/>
          <w:szCs w:val="24"/>
        </w:rPr>
        <w:t xml:space="preserve"> integrate </w:t>
      </w:r>
      <w:r w:rsidR="00387300" w:rsidRPr="0062306A">
        <w:rPr>
          <w:sz w:val="24"/>
          <w:szCs w:val="24"/>
        </w:rPr>
        <w:t xml:space="preserve">successfully </w:t>
      </w:r>
      <w:r w:rsidRPr="0062306A">
        <w:rPr>
          <w:sz w:val="24"/>
          <w:szCs w:val="24"/>
        </w:rPr>
        <w:t xml:space="preserve">into </w:t>
      </w:r>
      <w:r w:rsidR="00387300">
        <w:rPr>
          <w:sz w:val="24"/>
          <w:szCs w:val="24"/>
          <w:lang w:val="en-US"/>
        </w:rPr>
        <w:t>it</w:t>
      </w:r>
      <w:r w:rsidRPr="0062306A">
        <w:rPr>
          <w:sz w:val="24"/>
          <w:szCs w:val="24"/>
        </w:rPr>
        <w:t>. Th</w:t>
      </w:r>
      <w:proofErr w:type="spellStart"/>
      <w:r w:rsidR="00387300">
        <w:rPr>
          <w:sz w:val="24"/>
          <w:szCs w:val="24"/>
          <w:lang w:val="en-US"/>
        </w:rPr>
        <w:t>at’s</w:t>
      </w:r>
      <w:proofErr w:type="spellEnd"/>
      <w:r w:rsidR="00387300">
        <w:rPr>
          <w:sz w:val="24"/>
          <w:szCs w:val="24"/>
          <w:lang w:val="en-US"/>
        </w:rPr>
        <w:t xml:space="preserve"> </w:t>
      </w:r>
      <w:r w:rsidRPr="0062306A">
        <w:rPr>
          <w:sz w:val="24"/>
          <w:szCs w:val="24"/>
        </w:rPr>
        <w:t>how they learn</w:t>
      </w:r>
      <w:r w:rsidR="00A630C2" w:rsidRPr="00DB49A4">
        <w:rPr>
          <w:sz w:val="24"/>
          <w:szCs w:val="24"/>
        </w:rPr>
        <w:t>:</w:t>
      </w:r>
    </w:p>
    <w:p w14:paraId="084F357B" w14:textId="6A583336" w:rsidR="00C12AFB" w:rsidRPr="00C12AFB" w:rsidRDefault="00C12AFB" w:rsidP="00C12AFB">
      <w:pPr>
        <w:spacing w:after="0" w:line="276" w:lineRule="auto"/>
        <w:ind w:left="426" w:right="284"/>
        <w:jc w:val="both"/>
        <w:rPr>
          <w:sz w:val="24"/>
          <w:szCs w:val="24"/>
        </w:rPr>
      </w:pPr>
      <w:r w:rsidRPr="00C12AFB">
        <w:rPr>
          <w:sz w:val="24"/>
          <w:szCs w:val="24"/>
        </w:rPr>
        <w:t xml:space="preserve">• </w:t>
      </w:r>
      <w:r>
        <w:rPr>
          <w:sz w:val="24"/>
          <w:szCs w:val="24"/>
          <w:lang w:val="en-US"/>
        </w:rPr>
        <w:t xml:space="preserve">to </w:t>
      </w:r>
      <w:r w:rsidRPr="00C12AFB">
        <w:rPr>
          <w:sz w:val="24"/>
          <w:szCs w:val="24"/>
        </w:rPr>
        <w:t xml:space="preserve">assess the different </w:t>
      </w:r>
      <w:r>
        <w:rPr>
          <w:sz w:val="24"/>
          <w:szCs w:val="24"/>
          <w:lang w:val="en-US"/>
        </w:rPr>
        <w:t xml:space="preserve">options for making a </w:t>
      </w:r>
      <w:r w:rsidRPr="00C12AFB">
        <w:rPr>
          <w:sz w:val="24"/>
          <w:szCs w:val="24"/>
        </w:rPr>
        <w:t xml:space="preserve">choice; </w:t>
      </w:r>
    </w:p>
    <w:p w14:paraId="61C36435" w14:textId="77777777" w:rsidR="00C12AFB" w:rsidRPr="00C12AFB" w:rsidRDefault="00C12AFB" w:rsidP="00C12AFB">
      <w:pPr>
        <w:spacing w:after="0" w:line="276" w:lineRule="auto"/>
        <w:ind w:left="426" w:right="284"/>
        <w:jc w:val="both"/>
        <w:rPr>
          <w:sz w:val="24"/>
          <w:szCs w:val="24"/>
        </w:rPr>
      </w:pPr>
      <w:r w:rsidRPr="00C12AFB">
        <w:rPr>
          <w:sz w:val="24"/>
          <w:szCs w:val="24"/>
        </w:rPr>
        <w:t xml:space="preserve">• take care of themselves and others; </w:t>
      </w:r>
    </w:p>
    <w:p w14:paraId="1FE82BC2" w14:textId="511BABC3" w:rsidR="00C12AFB" w:rsidRPr="00C12AFB" w:rsidRDefault="00C12AFB" w:rsidP="00C12AFB">
      <w:pPr>
        <w:spacing w:after="0" w:line="276" w:lineRule="auto"/>
        <w:ind w:left="426" w:right="284"/>
        <w:jc w:val="both"/>
        <w:rPr>
          <w:sz w:val="24"/>
          <w:szCs w:val="24"/>
        </w:rPr>
      </w:pPr>
      <w:r w:rsidRPr="00C12AFB">
        <w:rPr>
          <w:sz w:val="24"/>
          <w:szCs w:val="24"/>
        </w:rPr>
        <w:t xml:space="preserve">• </w:t>
      </w:r>
      <w:r>
        <w:rPr>
          <w:sz w:val="24"/>
          <w:szCs w:val="24"/>
          <w:lang w:val="en-US"/>
        </w:rPr>
        <w:t xml:space="preserve">to </w:t>
      </w:r>
      <w:r w:rsidRPr="00C12AFB">
        <w:rPr>
          <w:sz w:val="24"/>
          <w:szCs w:val="24"/>
        </w:rPr>
        <w:t>express their feelings;</w:t>
      </w:r>
    </w:p>
    <w:p w14:paraId="28E37789" w14:textId="38311C9C" w:rsidR="00C12AFB" w:rsidRPr="00C12AFB" w:rsidRDefault="00C12AFB" w:rsidP="00C12AFB">
      <w:pPr>
        <w:spacing w:after="0" w:line="276" w:lineRule="auto"/>
        <w:ind w:left="426" w:right="284"/>
        <w:jc w:val="both"/>
        <w:rPr>
          <w:sz w:val="24"/>
          <w:szCs w:val="24"/>
        </w:rPr>
      </w:pPr>
      <w:r w:rsidRPr="00C12AFB">
        <w:rPr>
          <w:sz w:val="24"/>
          <w:szCs w:val="24"/>
        </w:rPr>
        <w:t xml:space="preserve">• </w:t>
      </w:r>
      <w:r>
        <w:rPr>
          <w:sz w:val="24"/>
          <w:szCs w:val="24"/>
          <w:lang w:val="en-US"/>
        </w:rPr>
        <w:t xml:space="preserve">to </w:t>
      </w:r>
      <w:r w:rsidRPr="00C12AFB">
        <w:rPr>
          <w:sz w:val="24"/>
          <w:szCs w:val="24"/>
        </w:rPr>
        <w:t>remain learning for life;</w:t>
      </w:r>
    </w:p>
    <w:p w14:paraId="37AE7C7E" w14:textId="405866DC" w:rsidR="00A630C2" w:rsidRDefault="00C12AFB" w:rsidP="00C12AFB">
      <w:pPr>
        <w:spacing w:after="0" w:line="276" w:lineRule="auto"/>
        <w:ind w:left="426" w:right="284"/>
        <w:jc w:val="both"/>
        <w:rPr>
          <w:sz w:val="24"/>
          <w:szCs w:val="24"/>
        </w:rPr>
      </w:pPr>
      <w:r w:rsidRPr="00C12AFB">
        <w:rPr>
          <w:sz w:val="24"/>
          <w:szCs w:val="24"/>
        </w:rPr>
        <w:t xml:space="preserve">• </w:t>
      </w:r>
      <w:r>
        <w:rPr>
          <w:sz w:val="24"/>
          <w:szCs w:val="24"/>
          <w:lang w:val="en-US"/>
        </w:rPr>
        <w:t xml:space="preserve">to </w:t>
      </w:r>
      <w:r w:rsidRPr="00C12AFB">
        <w:rPr>
          <w:sz w:val="24"/>
          <w:szCs w:val="24"/>
        </w:rPr>
        <w:t>follow their interests.</w:t>
      </w:r>
    </w:p>
    <w:p w14:paraId="768B1A06" w14:textId="77777777" w:rsidR="00AD2BDB" w:rsidRDefault="00AD2BDB" w:rsidP="009D3DA5">
      <w:pPr>
        <w:spacing w:after="0" w:line="276" w:lineRule="auto"/>
        <w:ind w:right="284"/>
        <w:jc w:val="both"/>
        <w:rPr>
          <w:sz w:val="24"/>
          <w:szCs w:val="24"/>
        </w:rPr>
      </w:pPr>
    </w:p>
    <w:p w14:paraId="6B3B0050" w14:textId="48433FB8" w:rsidR="0045149C" w:rsidRPr="001A1678" w:rsidRDefault="0045149C" w:rsidP="009D3DA5">
      <w:pPr>
        <w:spacing w:after="0" w:line="276" w:lineRule="auto"/>
        <w:ind w:right="284"/>
        <w:jc w:val="both"/>
        <w:rPr>
          <w:sz w:val="24"/>
          <w:szCs w:val="24"/>
        </w:rPr>
      </w:pPr>
      <w:r w:rsidRPr="001A1678">
        <w:rPr>
          <w:sz w:val="24"/>
          <w:szCs w:val="24"/>
        </w:rPr>
        <w:br w:type="page"/>
      </w:r>
    </w:p>
    <w:p w14:paraId="5683C0A9" w14:textId="77777777" w:rsidR="00246372" w:rsidRPr="00BB2E89" w:rsidRDefault="00246372" w:rsidP="00BD1634">
      <w:pPr>
        <w:spacing w:after="0" w:line="276" w:lineRule="auto"/>
        <w:jc w:val="center"/>
        <w:rPr>
          <w:b/>
          <w:sz w:val="32"/>
          <w:szCs w:val="32"/>
        </w:rPr>
      </w:pPr>
    </w:p>
    <w:p w14:paraId="494DF135" w14:textId="6045A344" w:rsidR="00D675DA" w:rsidRDefault="00246372" w:rsidP="00BD1634">
      <w:pPr>
        <w:spacing w:after="0" w:line="276" w:lineRule="auto"/>
        <w:jc w:val="center"/>
        <w:rPr>
          <w:b/>
          <w:sz w:val="32"/>
          <w:szCs w:val="32"/>
        </w:rPr>
      </w:pPr>
      <w:r w:rsidRPr="00BB2E89">
        <w:rPr>
          <w:b/>
          <w:noProof/>
          <w:sz w:val="32"/>
          <w:szCs w:val="32"/>
          <w:lang w:eastAsia="bg-BG"/>
        </w:rPr>
        <mc:AlternateContent>
          <mc:Choice Requires="wps">
            <w:drawing>
              <wp:anchor distT="0" distB="0" distL="114300" distR="114300" simplePos="0" relativeHeight="251685888" behindDoc="0" locked="0" layoutInCell="1" allowOverlap="1" wp14:anchorId="32BD4329" wp14:editId="34F9C774">
                <wp:simplePos x="0" y="0"/>
                <wp:positionH relativeFrom="column">
                  <wp:posOffset>5321300</wp:posOffset>
                </wp:positionH>
                <wp:positionV relativeFrom="paragraph">
                  <wp:posOffset>-2540</wp:posOffset>
                </wp:positionV>
                <wp:extent cx="455930" cy="455930"/>
                <wp:effectExtent l="0" t="0" r="1270" b="1270"/>
                <wp:wrapNone/>
                <wp:docPr id="131" name="Rounded Rectangle 32"/>
                <wp:cNvGraphicFramePr/>
                <a:graphic xmlns:a="http://schemas.openxmlformats.org/drawingml/2006/main">
                  <a:graphicData uri="http://schemas.microsoft.com/office/word/2010/wordprocessingShape">
                    <wps:wsp>
                      <wps:cNvSpPr/>
                      <wps:spPr>
                        <a:xfrm>
                          <a:off x="0" y="0"/>
                          <a:ext cx="455930" cy="455930"/>
                        </a:xfrm>
                        <a:custGeom>
                          <a:avLst/>
                          <a:gdLst/>
                          <a:ahLst/>
                          <a:cxnLst/>
                          <a:rect l="l" t="t" r="r" b="b"/>
                          <a:pathLst>
                            <a:path w="3240000" h="3240000">
                              <a:moveTo>
                                <a:pt x="2019696" y="2510955"/>
                              </a:moveTo>
                              <a:lnTo>
                                <a:pt x="2019696" y="2797359"/>
                              </a:lnTo>
                              <a:lnTo>
                                <a:pt x="2914589" y="2797359"/>
                              </a:lnTo>
                              <a:lnTo>
                                <a:pt x="2914589" y="2510955"/>
                              </a:lnTo>
                              <a:close/>
                              <a:moveTo>
                                <a:pt x="2019696" y="2081348"/>
                              </a:moveTo>
                              <a:lnTo>
                                <a:pt x="2019696" y="2367752"/>
                              </a:lnTo>
                              <a:lnTo>
                                <a:pt x="2914589" y="2367752"/>
                              </a:lnTo>
                              <a:lnTo>
                                <a:pt x="2914589" y="2081348"/>
                              </a:lnTo>
                              <a:close/>
                              <a:moveTo>
                                <a:pt x="580710" y="2021703"/>
                              </a:moveTo>
                              <a:lnTo>
                                <a:pt x="378191" y="2224222"/>
                              </a:lnTo>
                              <a:lnTo>
                                <a:pt x="593323" y="2439354"/>
                              </a:lnTo>
                              <a:lnTo>
                                <a:pt x="378191" y="2654485"/>
                              </a:lnTo>
                              <a:lnTo>
                                <a:pt x="580710" y="2857004"/>
                              </a:lnTo>
                              <a:lnTo>
                                <a:pt x="795842" y="2641872"/>
                              </a:lnTo>
                              <a:lnTo>
                                <a:pt x="1010973" y="2857004"/>
                              </a:lnTo>
                              <a:lnTo>
                                <a:pt x="1213492" y="2654485"/>
                              </a:lnTo>
                              <a:lnTo>
                                <a:pt x="998360" y="2439354"/>
                              </a:lnTo>
                              <a:lnTo>
                                <a:pt x="1213492" y="2224222"/>
                              </a:lnTo>
                              <a:lnTo>
                                <a:pt x="1010973" y="2021703"/>
                              </a:lnTo>
                              <a:lnTo>
                                <a:pt x="795842" y="2236835"/>
                              </a:lnTo>
                              <a:close/>
                              <a:moveTo>
                                <a:pt x="1656000" y="1656001"/>
                              </a:moveTo>
                              <a:lnTo>
                                <a:pt x="3240000" y="1656001"/>
                              </a:lnTo>
                              <a:lnTo>
                                <a:pt x="3240000" y="2699989"/>
                              </a:lnTo>
                              <a:cubicBezTo>
                                <a:pt x="3240000" y="2998229"/>
                                <a:pt x="2998229" y="3240000"/>
                                <a:pt x="2699989" y="3240000"/>
                              </a:cubicBezTo>
                              <a:lnTo>
                                <a:pt x="1656000" y="3240000"/>
                              </a:lnTo>
                              <a:close/>
                              <a:moveTo>
                                <a:pt x="0" y="1656001"/>
                              </a:moveTo>
                              <a:lnTo>
                                <a:pt x="1584000" y="1656001"/>
                              </a:lnTo>
                              <a:lnTo>
                                <a:pt x="1584000" y="3240000"/>
                              </a:lnTo>
                              <a:lnTo>
                                <a:pt x="540011" y="3240000"/>
                              </a:lnTo>
                              <a:cubicBezTo>
                                <a:pt x="241771" y="3240000"/>
                                <a:pt x="0" y="2998229"/>
                                <a:pt x="0" y="2699989"/>
                              </a:cubicBezTo>
                              <a:close/>
                              <a:moveTo>
                                <a:pt x="2467143" y="957859"/>
                              </a:moveTo>
                              <a:cubicBezTo>
                                <a:pt x="2388055" y="957859"/>
                                <a:pt x="2323941" y="1021973"/>
                                <a:pt x="2323941" y="1101061"/>
                              </a:cubicBezTo>
                              <a:cubicBezTo>
                                <a:pt x="2323941" y="1180149"/>
                                <a:pt x="2388055" y="1244263"/>
                                <a:pt x="2467143" y="1244263"/>
                              </a:cubicBezTo>
                              <a:cubicBezTo>
                                <a:pt x="2546231" y="1244263"/>
                                <a:pt x="2610345" y="1180149"/>
                                <a:pt x="2610345" y="1101061"/>
                              </a:cubicBezTo>
                              <a:cubicBezTo>
                                <a:pt x="2610345" y="1021973"/>
                                <a:pt x="2546231" y="957859"/>
                                <a:pt x="2467143" y="957859"/>
                              </a:cubicBezTo>
                              <a:close/>
                              <a:moveTo>
                                <a:pt x="2019696" y="635775"/>
                              </a:moveTo>
                              <a:lnTo>
                                <a:pt x="2019696" y="922180"/>
                              </a:lnTo>
                              <a:lnTo>
                                <a:pt x="2914589" y="922180"/>
                              </a:lnTo>
                              <a:lnTo>
                                <a:pt x="2914589" y="635775"/>
                              </a:lnTo>
                              <a:close/>
                              <a:moveTo>
                                <a:pt x="652639" y="331531"/>
                              </a:moveTo>
                              <a:lnTo>
                                <a:pt x="652639" y="635775"/>
                              </a:lnTo>
                              <a:lnTo>
                                <a:pt x="348395" y="635775"/>
                              </a:lnTo>
                              <a:lnTo>
                                <a:pt x="348395" y="922180"/>
                              </a:lnTo>
                              <a:lnTo>
                                <a:pt x="652639" y="922180"/>
                              </a:lnTo>
                              <a:lnTo>
                                <a:pt x="652639" y="1226424"/>
                              </a:lnTo>
                              <a:lnTo>
                                <a:pt x="939044" y="1226424"/>
                              </a:lnTo>
                              <a:lnTo>
                                <a:pt x="939044" y="922180"/>
                              </a:lnTo>
                              <a:lnTo>
                                <a:pt x="1243288" y="922180"/>
                              </a:lnTo>
                              <a:lnTo>
                                <a:pt x="1243288" y="635775"/>
                              </a:lnTo>
                              <a:lnTo>
                                <a:pt x="939044" y="635775"/>
                              </a:lnTo>
                              <a:lnTo>
                                <a:pt x="939044" y="331531"/>
                              </a:lnTo>
                              <a:close/>
                              <a:moveTo>
                                <a:pt x="2467143" y="313692"/>
                              </a:moveTo>
                              <a:cubicBezTo>
                                <a:pt x="2388055" y="313692"/>
                                <a:pt x="2323941" y="377806"/>
                                <a:pt x="2323941" y="456894"/>
                              </a:cubicBezTo>
                              <a:cubicBezTo>
                                <a:pt x="2323941" y="535982"/>
                                <a:pt x="2388055" y="600096"/>
                                <a:pt x="2467143" y="600096"/>
                              </a:cubicBezTo>
                              <a:cubicBezTo>
                                <a:pt x="2546231" y="600096"/>
                                <a:pt x="2610345" y="535982"/>
                                <a:pt x="2610345" y="456894"/>
                              </a:cubicBezTo>
                              <a:cubicBezTo>
                                <a:pt x="2610345" y="377806"/>
                                <a:pt x="2546231" y="313692"/>
                                <a:pt x="2467143" y="313692"/>
                              </a:cubicBezTo>
                              <a:close/>
                              <a:moveTo>
                                <a:pt x="540011" y="0"/>
                              </a:moveTo>
                              <a:lnTo>
                                <a:pt x="2699989" y="0"/>
                              </a:lnTo>
                              <a:cubicBezTo>
                                <a:pt x="2998229" y="0"/>
                                <a:pt x="3240000" y="241771"/>
                                <a:pt x="3240000" y="540011"/>
                              </a:cubicBezTo>
                              <a:lnTo>
                                <a:pt x="3240000" y="1584001"/>
                              </a:lnTo>
                              <a:lnTo>
                                <a:pt x="1656000" y="1584001"/>
                              </a:lnTo>
                              <a:lnTo>
                                <a:pt x="1656000" y="1"/>
                              </a:lnTo>
                              <a:lnTo>
                                <a:pt x="1584000" y="1"/>
                              </a:lnTo>
                              <a:lnTo>
                                <a:pt x="1584000" y="1584001"/>
                              </a:lnTo>
                              <a:lnTo>
                                <a:pt x="0" y="1584001"/>
                              </a:lnTo>
                              <a:lnTo>
                                <a:pt x="0" y="540011"/>
                              </a:lnTo>
                              <a:cubicBezTo>
                                <a:pt x="0" y="241771"/>
                                <a:pt x="241771" y="0"/>
                                <a:pt x="54001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2D093DA" id="Rounded Rectangle 32" o:spid="_x0000_s1026" style="position:absolute;margin-left:419pt;margin-top:-.2pt;width:35.9pt;height:3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" path="m2019696,2510955r,286404l2914589,2797359r,-286404l2019696,2510955xm2019696,2081348r,286404l2914589,2367752r,-286404l2019696,2081348xm580710,2021703l378191,2224222r215132,215132l378191,2654485r202519,202519l795842,2641872r215131,215132l1213492,2654485,998360,2439354r215132,-215132l1010973,2021703,795842,2236835,580710,2021703xm1656000,1656001r1584000,l3240000,2699989v,298240,-241771,540011,-540011,540011l1656000,3240000r,-1583999xm,1656001r1584000,l1584000,3240000r-1043989,c241771,3240000,,2998229,,2699989l,1656001xm2467143,957859v-79088,,-143202,64114,-143202,143202c2323941,1180149,2388055,1244263,2467143,1244263v79088,,143202,-64114,143202,-143202c2610345,1021973,2546231,957859,2467143,957859xm2019696,635775r,286405l2914589,922180r,-286405l2019696,635775xm652639,331531r,304244l348395,635775r,286405l652639,922180r,304244l939044,1226424r,-304244l1243288,922180r,-286405l939044,635775r,-304244l652639,331531xm2467143,313692v-79088,,-143202,64114,-143202,143202c2323941,535982,2388055,600096,2467143,600096v79088,,143202,-64114,143202,-143202c2610345,377806,2546231,313692,2467143,313692xm540011,l2699989,v298240,,540011,241771,540011,540011l3240000,1584001r-1584000,l1656000,1r-72000,l1584000,1584001,,1584001,,540011c,241771,241771,,540011,xe" fillcolor="white [3212]" stroked="f" strokeweight="1pt">
                <v:stroke joinstyle="miter"/>
                <v:path arrowok="t"/>
              </v:shape>
            </w:pict>
          </mc:Fallback>
        </mc:AlternateContent>
      </w:r>
      <w:r w:rsidRPr="00BB2E89">
        <w:rPr>
          <w:b/>
          <w:noProof/>
          <w:sz w:val="32"/>
          <w:szCs w:val="32"/>
          <w:lang w:eastAsia="bg-BG"/>
        </w:rPr>
        <mc:AlternateContent>
          <mc:Choice Requires="wps">
            <w:drawing>
              <wp:anchor distT="0" distB="0" distL="114300" distR="114300" simplePos="0" relativeHeight="251684864" behindDoc="0" locked="0" layoutInCell="1" allowOverlap="1" wp14:anchorId="6A73C69F" wp14:editId="57B7F780">
                <wp:simplePos x="0" y="0"/>
                <wp:positionH relativeFrom="margin">
                  <wp:align>right</wp:align>
                </wp:positionH>
                <wp:positionV relativeFrom="paragraph">
                  <wp:posOffset>-321310</wp:posOffset>
                </wp:positionV>
                <wp:extent cx="1156970" cy="1156970"/>
                <wp:effectExtent l="0" t="0" r="5080" b="5080"/>
                <wp:wrapNone/>
                <wp:docPr id="130" name="Diamond 11"/>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FF9F7F9" id="_x0000_t4" coordsize="21600,21600" o:spt="4" path="m10800,l,10800,10800,21600,21600,10800xe">
                <v:stroke joinstyle="miter"/>
                <v:path gradientshapeok="t" o:connecttype="rect" textboxrect="5400,5400,16200,16200"/>
              </v:shapetype>
              <v:shape id="Diamond 11" o:spid="_x0000_s1026" type="#_x0000_t4" style="position:absolute;margin-left:39.9pt;margin-top:-25.3pt;width:91.1pt;height:91.1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" fillcolor="#ffc000 [3207]" stroked="f" strokeweight="1pt">
                <w10:wrap anchorx="margin"/>
              </v:shape>
            </w:pict>
          </mc:Fallback>
        </mc:AlternateContent>
      </w:r>
      <w:r w:rsidR="002C20F7" w:rsidRPr="002C20F7">
        <w:rPr>
          <w:b/>
          <w:noProof/>
          <w:sz w:val="32"/>
          <w:szCs w:val="32"/>
          <w:lang w:eastAsia="bg-BG"/>
        </w:rPr>
        <w:t xml:space="preserve"> </w:t>
      </w:r>
      <w:r w:rsidR="002C20F7" w:rsidRPr="008C5E00">
        <w:rPr>
          <w:b/>
          <w:noProof/>
          <w:sz w:val="32"/>
          <w:szCs w:val="32"/>
          <w:lang w:eastAsia="bg-BG"/>
        </w:rPr>
        <w:t>Practical activities</w:t>
      </w:r>
    </w:p>
    <w:p w14:paraId="563DC28D" w14:textId="77777777" w:rsidR="00BD1634" w:rsidRDefault="00BD1634" w:rsidP="00BD1634">
      <w:pPr>
        <w:spacing w:after="0" w:line="276" w:lineRule="auto"/>
        <w:jc w:val="center"/>
        <w:rPr>
          <w:sz w:val="24"/>
          <w:szCs w:val="24"/>
        </w:rPr>
      </w:pPr>
    </w:p>
    <w:p w14:paraId="07B8C319" w14:textId="3963D85F" w:rsidR="00BD1634" w:rsidRPr="00BD1634" w:rsidRDefault="002C20F7" w:rsidP="00BD1634">
      <w:pPr>
        <w:spacing w:after="0" w:line="276" w:lineRule="auto"/>
        <w:jc w:val="center"/>
        <w:rPr>
          <w:b/>
          <w:sz w:val="28"/>
          <w:szCs w:val="28"/>
        </w:rPr>
      </w:pPr>
      <w:r w:rsidRPr="008C5E00">
        <w:rPr>
          <w:b/>
          <w:sz w:val="28"/>
          <w:szCs w:val="28"/>
        </w:rPr>
        <w:t>Activity</w:t>
      </w:r>
      <w:r w:rsidR="00BD1634" w:rsidRPr="00BD1634">
        <w:rPr>
          <w:b/>
          <w:sz w:val="28"/>
          <w:szCs w:val="28"/>
        </w:rPr>
        <w:t xml:space="preserve"> 1</w:t>
      </w:r>
    </w:p>
    <w:p w14:paraId="5806E409" w14:textId="4558D1F0" w:rsidR="00CD4A65" w:rsidRDefault="00CD4A65" w:rsidP="00BD1634">
      <w:pPr>
        <w:spacing w:after="0" w:line="276" w:lineRule="auto"/>
        <w:jc w:val="center"/>
        <w:rPr>
          <w:b/>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472A6" w:rsidRPr="006063C1" w14:paraId="442F8F86"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4518B581" w14:textId="6EB911BB" w:rsidR="005472A6" w:rsidRPr="006063C1" w:rsidRDefault="002C20F7" w:rsidP="001D3816">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5FF7E596" w14:textId="734683B5" w:rsidR="005472A6" w:rsidRPr="00005010" w:rsidRDefault="002C20F7" w:rsidP="00005010">
            <w:pPr>
              <w:spacing w:line="276" w:lineRule="auto"/>
              <w:jc w:val="center"/>
              <w:rPr>
                <w:b/>
                <w:color w:val="FFFFFF"/>
                <w:sz w:val="24"/>
                <w:szCs w:val="24"/>
              </w:rPr>
            </w:pPr>
            <w:r w:rsidRPr="002C20F7">
              <w:rPr>
                <w:b/>
                <w:color w:val="FFFFFF"/>
                <w:sz w:val="24"/>
                <w:szCs w:val="24"/>
              </w:rPr>
              <w:t>Multicultural environment</w:t>
            </w:r>
          </w:p>
        </w:tc>
      </w:tr>
      <w:tr w:rsidR="002C20F7" w:rsidRPr="00C84BED" w14:paraId="6CDED9E9"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FA1CDF6" w14:textId="671D6F7E" w:rsidR="002C20F7" w:rsidRPr="006063C1" w:rsidRDefault="002C20F7" w:rsidP="002C20F7">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2D673EBE" w14:textId="7F43AB28" w:rsidR="002C20F7" w:rsidRPr="0009403B" w:rsidRDefault="002C20F7" w:rsidP="002C20F7">
            <w:pPr>
              <w:spacing w:line="276" w:lineRule="auto"/>
              <w:jc w:val="both"/>
              <w:rPr>
                <w:sz w:val="24"/>
                <w:szCs w:val="24"/>
              </w:rPr>
            </w:pPr>
            <w:r w:rsidRPr="002C20F7">
              <w:rPr>
                <w:sz w:val="24"/>
                <w:szCs w:val="24"/>
              </w:rPr>
              <w:t>Participants to generate ideas for creating a accepting and inclusive educational environment in the mulcultural space with the help of parents</w:t>
            </w:r>
          </w:p>
        </w:tc>
      </w:tr>
      <w:tr w:rsidR="002C20F7" w:rsidRPr="00C84BED" w14:paraId="47C06E09"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84782C1" w14:textId="30A42A5E" w:rsidR="002C20F7" w:rsidRPr="005472A6" w:rsidRDefault="002C20F7" w:rsidP="002C20F7">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4A700D70" w14:textId="1EE68157" w:rsidR="002C20F7" w:rsidRPr="002C20F7" w:rsidRDefault="002C20F7" w:rsidP="002C20F7">
            <w:pPr>
              <w:spacing w:line="276" w:lineRule="auto"/>
              <w:rPr>
                <w:sz w:val="24"/>
                <w:szCs w:val="24"/>
                <w:lang w:val="en-US"/>
              </w:rPr>
            </w:pPr>
            <w:r>
              <w:rPr>
                <w:sz w:val="24"/>
                <w:szCs w:val="24"/>
              </w:rPr>
              <w:t xml:space="preserve">40 </w:t>
            </w:r>
            <w:r>
              <w:rPr>
                <w:sz w:val="24"/>
                <w:szCs w:val="24"/>
                <w:lang w:val="en-US"/>
              </w:rPr>
              <w:t>minutes</w:t>
            </w:r>
          </w:p>
        </w:tc>
      </w:tr>
      <w:tr w:rsidR="002C20F7" w:rsidRPr="00C84BED" w14:paraId="282559FC"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9F72D7" w14:textId="2C3D1584" w:rsidR="002C20F7" w:rsidRDefault="002C20F7" w:rsidP="002C20F7">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230594AC" w14:textId="34186D13" w:rsidR="002C20F7" w:rsidRPr="00C047D9" w:rsidRDefault="002C20F7" w:rsidP="002C20F7">
            <w:pPr>
              <w:spacing w:line="276" w:lineRule="auto"/>
              <w:jc w:val="both"/>
              <w:rPr>
                <w:sz w:val="24"/>
                <w:szCs w:val="24"/>
              </w:rPr>
            </w:pPr>
            <w:r w:rsidRPr="002C20F7">
              <w:rPr>
                <w:sz w:val="24"/>
                <w:szCs w:val="24"/>
              </w:rPr>
              <w:t>Posters, markers, paper tape</w:t>
            </w:r>
          </w:p>
        </w:tc>
      </w:tr>
      <w:tr w:rsidR="002C20F7" w:rsidRPr="00C84BED" w14:paraId="39F6787F"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28ECD3E" w14:textId="4BD58944" w:rsidR="002C20F7" w:rsidRDefault="002C20F7" w:rsidP="002C20F7">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44598492" w14:textId="77777777" w:rsidR="002C20F7" w:rsidRPr="002C20F7" w:rsidRDefault="002C20F7" w:rsidP="002C20F7">
            <w:pPr>
              <w:spacing w:after="0"/>
              <w:jc w:val="both"/>
              <w:rPr>
                <w:sz w:val="24"/>
                <w:szCs w:val="24"/>
              </w:rPr>
            </w:pPr>
            <w:r w:rsidRPr="002C20F7">
              <w:rPr>
                <w:sz w:val="24"/>
                <w:szCs w:val="24"/>
              </w:rPr>
              <w:t>Participants are divided into community groups and assigned the following tasks:</w:t>
            </w:r>
          </w:p>
          <w:p w14:paraId="393FB77F" w14:textId="77777777" w:rsidR="002C20F7" w:rsidRPr="002C20F7" w:rsidRDefault="002C20F7" w:rsidP="002C20F7">
            <w:pPr>
              <w:spacing w:after="0"/>
              <w:jc w:val="both"/>
              <w:rPr>
                <w:sz w:val="24"/>
                <w:szCs w:val="24"/>
              </w:rPr>
            </w:pPr>
            <w:r w:rsidRPr="002C20F7">
              <w:rPr>
                <w:sz w:val="24"/>
                <w:szCs w:val="24"/>
              </w:rPr>
              <w:t xml:space="preserve">1 </w:t>
            </w:r>
            <w:r w:rsidRPr="002C20F7">
              <w:rPr>
                <w:i/>
                <w:sz w:val="24"/>
                <w:szCs w:val="24"/>
              </w:rPr>
              <w:t>group</w:t>
            </w:r>
            <w:r w:rsidRPr="002C20F7">
              <w:rPr>
                <w:sz w:val="24"/>
                <w:szCs w:val="24"/>
              </w:rPr>
              <w:t xml:space="preserve"> – development of a project to build an educational environment in a classroom with a predominant presence of students from the host country and fewer students from migrant communities – immigrants from Eastern Europe, refugees from Syria. </w:t>
            </w:r>
          </w:p>
          <w:p w14:paraId="5C6F5089" w14:textId="77777777" w:rsidR="002C20F7" w:rsidRPr="002C20F7" w:rsidRDefault="002C20F7" w:rsidP="002C20F7">
            <w:pPr>
              <w:spacing w:after="0"/>
              <w:jc w:val="both"/>
              <w:rPr>
                <w:sz w:val="24"/>
                <w:szCs w:val="24"/>
              </w:rPr>
            </w:pPr>
            <w:r w:rsidRPr="002C20F7">
              <w:rPr>
                <w:sz w:val="24"/>
                <w:szCs w:val="24"/>
              </w:rPr>
              <w:t xml:space="preserve">2 </w:t>
            </w:r>
            <w:r w:rsidRPr="002C20F7">
              <w:rPr>
                <w:i/>
                <w:sz w:val="24"/>
                <w:szCs w:val="24"/>
              </w:rPr>
              <w:t>group</w:t>
            </w:r>
            <w:r w:rsidRPr="002C20F7">
              <w:rPr>
                <w:sz w:val="24"/>
                <w:szCs w:val="24"/>
              </w:rPr>
              <w:t xml:space="preserve"> – development of a project to build an educational environment in a classroom with a predominant presence of migrant students from different countries of Africa and South America – Muslims and Christians.</w:t>
            </w:r>
          </w:p>
          <w:p w14:paraId="357189F6" w14:textId="77777777" w:rsidR="002C20F7" w:rsidRPr="002C20F7" w:rsidRDefault="002C20F7" w:rsidP="002C20F7">
            <w:pPr>
              <w:spacing w:after="0"/>
              <w:jc w:val="both"/>
              <w:rPr>
                <w:sz w:val="24"/>
                <w:szCs w:val="24"/>
              </w:rPr>
            </w:pPr>
            <w:r w:rsidRPr="002C20F7">
              <w:rPr>
                <w:sz w:val="24"/>
                <w:szCs w:val="24"/>
              </w:rPr>
              <w:t xml:space="preserve">3 </w:t>
            </w:r>
            <w:r w:rsidRPr="002C20F7">
              <w:rPr>
                <w:i/>
                <w:sz w:val="24"/>
                <w:szCs w:val="24"/>
              </w:rPr>
              <w:t>group</w:t>
            </w:r>
            <w:r w:rsidRPr="002C20F7">
              <w:rPr>
                <w:sz w:val="24"/>
                <w:szCs w:val="24"/>
              </w:rPr>
              <w:t xml:space="preserve"> – development of a draft annual newsletter for parents of students from migrant communities – immigrants from Eastern Europe, refugees from Syria, immigrants from North Africa.</w:t>
            </w:r>
          </w:p>
          <w:p w14:paraId="5FC67550" w14:textId="77777777" w:rsidR="002C20F7" w:rsidRPr="002C20F7" w:rsidRDefault="002C20F7" w:rsidP="002C20F7">
            <w:pPr>
              <w:spacing w:after="0"/>
              <w:jc w:val="both"/>
              <w:rPr>
                <w:sz w:val="24"/>
                <w:szCs w:val="24"/>
              </w:rPr>
            </w:pPr>
            <w:r w:rsidRPr="002C20F7">
              <w:rPr>
                <w:sz w:val="24"/>
                <w:szCs w:val="24"/>
              </w:rPr>
              <w:t xml:space="preserve">4 </w:t>
            </w:r>
            <w:r w:rsidRPr="002C20F7">
              <w:rPr>
                <w:i/>
                <w:sz w:val="24"/>
                <w:szCs w:val="24"/>
              </w:rPr>
              <w:t>group</w:t>
            </w:r>
            <w:r w:rsidRPr="002C20F7">
              <w:rPr>
                <w:sz w:val="24"/>
                <w:szCs w:val="24"/>
              </w:rPr>
              <w:t xml:space="preserve"> – developing an annual calendar of holidays in class with students from migrant communities – immigrants from Eastern Europe, refugees from Syria, immigrants from North Africa – Muslims and Christians.</w:t>
            </w:r>
          </w:p>
          <w:p w14:paraId="5B8F5AD3" w14:textId="77777777" w:rsidR="002C20F7" w:rsidRPr="002C20F7" w:rsidRDefault="002C20F7" w:rsidP="002C20F7">
            <w:pPr>
              <w:spacing w:after="0"/>
              <w:jc w:val="both"/>
              <w:rPr>
                <w:sz w:val="24"/>
                <w:szCs w:val="24"/>
              </w:rPr>
            </w:pPr>
          </w:p>
          <w:p w14:paraId="5B6482B0" w14:textId="259C258C" w:rsidR="002C20F7" w:rsidRPr="00C72EEE" w:rsidRDefault="002C20F7" w:rsidP="002C20F7">
            <w:pPr>
              <w:spacing w:after="0"/>
              <w:jc w:val="both"/>
              <w:rPr>
                <w:sz w:val="24"/>
                <w:szCs w:val="24"/>
              </w:rPr>
            </w:pPr>
            <w:r w:rsidRPr="002C20F7">
              <w:rPr>
                <w:sz w:val="24"/>
                <w:szCs w:val="24"/>
              </w:rPr>
              <w:t>After completing the group work, each of them presents to the others their project.</w:t>
            </w:r>
          </w:p>
        </w:tc>
      </w:tr>
      <w:tr w:rsidR="005E37CF" w:rsidRPr="00C84BED" w14:paraId="46E78ACD"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0DBA3B0" w14:textId="51D0F7D2" w:rsidR="005E37CF" w:rsidRDefault="002C20F7" w:rsidP="005472A6">
            <w:pPr>
              <w:spacing w:line="276" w:lineRule="auto"/>
              <w:jc w:val="center"/>
              <w:rPr>
                <w:b/>
                <w:sz w:val="24"/>
                <w:szCs w:val="24"/>
              </w:rPr>
            </w:pPr>
            <w:r w:rsidRPr="002C20F7">
              <w:rPr>
                <w:b/>
                <w:sz w:val="24"/>
                <w:szCs w:val="24"/>
              </w:rPr>
              <w:t>Group requirements</w:t>
            </w:r>
          </w:p>
        </w:tc>
        <w:tc>
          <w:tcPr>
            <w:tcW w:w="7087" w:type="dxa"/>
            <w:tcBorders>
              <w:top w:val="single" w:sz="4" w:space="0" w:color="F7CBAC"/>
              <w:left w:val="single" w:sz="4" w:space="0" w:color="F7CBAC"/>
              <w:bottom w:val="single" w:sz="4" w:space="0" w:color="F7CBAC"/>
              <w:right w:val="single" w:sz="4" w:space="0" w:color="F7CBAC"/>
            </w:tcBorders>
          </w:tcPr>
          <w:p w14:paraId="05FF9FFE" w14:textId="5AF75870" w:rsidR="002C20F7" w:rsidRPr="002C20F7" w:rsidRDefault="002C20F7" w:rsidP="002C20F7">
            <w:pPr>
              <w:jc w:val="both"/>
              <w:rPr>
                <w:sz w:val="24"/>
                <w:szCs w:val="24"/>
              </w:rPr>
            </w:pPr>
            <w:r w:rsidRPr="002C20F7">
              <w:rPr>
                <w:sz w:val="24"/>
                <w:szCs w:val="24"/>
              </w:rPr>
              <w:t xml:space="preserve">1. Describe how parents from different ethnic communities will be </w:t>
            </w:r>
            <w:r>
              <w:rPr>
                <w:sz w:val="24"/>
                <w:szCs w:val="24"/>
                <w:lang w:val="en-US"/>
              </w:rPr>
              <w:t>involved</w:t>
            </w:r>
            <w:r w:rsidRPr="002C20F7">
              <w:rPr>
                <w:sz w:val="24"/>
                <w:szCs w:val="24"/>
              </w:rPr>
              <w:t>.</w:t>
            </w:r>
          </w:p>
          <w:p w14:paraId="55235102" w14:textId="07D45A14" w:rsidR="00C72EEE" w:rsidRPr="00C72EEE" w:rsidRDefault="002C20F7" w:rsidP="002C20F7">
            <w:pPr>
              <w:jc w:val="both"/>
              <w:rPr>
                <w:sz w:val="24"/>
                <w:szCs w:val="24"/>
              </w:rPr>
            </w:pPr>
            <w:r w:rsidRPr="002C20F7">
              <w:rPr>
                <w:sz w:val="24"/>
                <w:szCs w:val="24"/>
              </w:rPr>
              <w:t xml:space="preserve">2. Projects </w:t>
            </w:r>
            <w:r>
              <w:rPr>
                <w:sz w:val="24"/>
                <w:szCs w:val="24"/>
                <w:lang w:val="en-US"/>
              </w:rPr>
              <w:t>to</w:t>
            </w:r>
            <w:r w:rsidRPr="002C20F7">
              <w:rPr>
                <w:sz w:val="24"/>
                <w:szCs w:val="24"/>
              </w:rPr>
              <w:t xml:space="preserve"> comply with the following requirements: diversity, originality, </w:t>
            </w:r>
            <w:r>
              <w:rPr>
                <w:sz w:val="24"/>
                <w:szCs w:val="24"/>
                <w:lang w:val="en-US"/>
              </w:rPr>
              <w:t>timeliness</w:t>
            </w:r>
            <w:r w:rsidRPr="002C20F7">
              <w:rPr>
                <w:sz w:val="24"/>
                <w:szCs w:val="24"/>
              </w:rPr>
              <w:t>.</w:t>
            </w:r>
          </w:p>
        </w:tc>
      </w:tr>
    </w:tbl>
    <w:p w14:paraId="54710C28" w14:textId="77777777" w:rsidR="00E338CB" w:rsidRDefault="00E338CB" w:rsidP="00BD1634">
      <w:pPr>
        <w:spacing w:after="0" w:line="276" w:lineRule="auto"/>
        <w:jc w:val="center"/>
        <w:rPr>
          <w:b/>
        </w:rPr>
      </w:pPr>
    </w:p>
    <w:p w14:paraId="0FEC4A1A" w14:textId="77777777" w:rsidR="00E338CB" w:rsidRDefault="00E338CB" w:rsidP="00BD1634">
      <w:pPr>
        <w:spacing w:after="0" w:line="276" w:lineRule="auto"/>
        <w:jc w:val="center"/>
        <w:rPr>
          <w:b/>
        </w:rPr>
      </w:pPr>
    </w:p>
    <w:p w14:paraId="1D3535A6" w14:textId="23AD4795" w:rsidR="00C72EEE" w:rsidRPr="00BD1634" w:rsidRDefault="002C20F7" w:rsidP="00C72EEE">
      <w:pPr>
        <w:spacing w:after="0" w:line="276" w:lineRule="auto"/>
        <w:jc w:val="center"/>
        <w:rPr>
          <w:b/>
          <w:sz w:val="28"/>
          <w:szCs w:val="28"/>
        </w:rPr>
      </w:pPr>
      <w:r w:rsidRPr="008C5E00">
        <w:rPr>
          <w:b/>
          <w:sz w:val="28"/>
          <w:szCs w:val="28"/>
        </w:rPr>
        <w:lastRenderedPageBreak/>
        <w:t>Activity</w:t>
      </w:r>
      <w:r w:rsidR="00C72EEE" w:rsidRPr="00BD1634">
        <w:rPr>
          <w:b/>
          <w:sz w:val="28"/>
          <w:szCs w:val="28"/>
        </w:rPr>
        <w:t xml:space="preserve"> </w:t>
      </w:r>
      <w:r w:rsidR="00C72EEE">
        <w:rPr>
          <w:b/>
          <w:sz w:val="28"/>
          <w:szCs w:val="28"/>
        </w:rPr>
        <w:t>2</w:t>
      </w:r>
    </w:p>
    <w:p w14:paraId="1D57F587" w14:textId="77777777" w:rsidR="00C72EEE" w:rsidRPr="00BB2E89" w:rsidRDefault="00C72EEE" w:rsidP="00C72EEE">
      <w:pPr>
        <w:spacing w:after="0" w:line="276" w:lineRule="auto"/>
        <w:jc w:val="center"/>
        <w:rPr>
          <w:b/>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C72EEE" w:rsidRPr="006063C1" w14:paraId="693D8C1D" w14:textId="77777777" w:rsidTr="00173FA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5272F5D0" w14:textId="51CEB4FC" w:rsidR="00C72EEE" w:rsidRPr="006063C1" w:rsidRDefault="002C20F7" w:rsidP="00173FA6">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1F4D0821" w14:textId="15580CFA" w:rsidR="00C72EEE" w:rsidRPr="00196D31" w:rsidRDefault="00351116" w:rsidP="00C72EEE">
            <w:pPr>
              <w:spacing w:line="276" w:lineRule="auto"/>
              <w:jc w:val="center"/>
              <w:rPr>
                <w:b/>
                <w:color w:val="FFFFFF"/>
                <w:sz w:val="24"/>
                <w:szCs w:val="24"/>
              </w:rPr>
            </w:pPr>
            <w:r w:rsidRPr="00351116">
              <w:rPr>
                <w:b/>
                <w:color w:val="FFFFFF"/>
                <w:sz w:val="24"/>
                <w:szCs w:val="24"/>
              </w:rPr>
              <w:t>Draft cooperation contract</w:t>
            </w:r>
          </w:p>
        </w:tc>
      </w:tr>
      <w:tr w:rsidR="002C20F7" w:rsidRPr="00C84BED" w14:paraId="6C9D5359" w14:textId="77777777" w:rsidTr="00173F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935223A" w14:textId="31CB2EBD" w:rsidR="002C20F7" w:rsidRPr="006063C1" w:rsidRDefault="002C20F7" w:rsidP="002C20F7">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066F0848" w14:textId="69A7737D" w:rsidR="002C20F7" w:rsidRPr="00561F99" w:rsidRDefault="00351116" w:rsidP="00351116">
            <w:pPr>
              <w:spacing w:line="276" w:lineRule="auto"/>
              <w:jc w:val="both"/>
              <w:rPr>
                <w:sz w:val="24"/>
                <w:szCs w:val="24"/>
              </w:rPr>
            </w:pPr>
            <w:r w:rsidRPr="00351116">
              <w:rPr>
                <w:sz w:val="24"/>
                <w:szCs w:val="24"/>
              </w:rPr>
              <w:t>To increase the skills for initiating and establishing partnership relationships between the educational institution and the family with a clear vis</w:t>
            </w:r>
            <w:r>
              <w:rPr>
                <w:sz w:val="24"/>
                <w:szCs w:val="24"/>
                <w:lang w:val="en-US"/>
              </w:rPr>
              <w:t>ion</w:t>
            </w:r>
            <w:r w:rsidRPr="00351116">
              <w:rPr>
                <w:sz w:val="24"/>
                <w:szCs w:val="24"/>
              </w:rPr>
              <w:t xml:space="preserve"> and distribution of the commitments and responsibilities of each party.</w:t>
            </w:r>
          </w:p>
        </w:tc>
      </w:tr>
      <w:tr w:rsidR="002C20F7" w:rsidRPr="00C84BED" w14:paraId="24761608" w14:textId="77777777" w:rsidTr="00173F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A936914" w14:textId="7FB5AA34" w:rsidR="002C20F7" w:rsidRPr="005472A6" w:rsidRDefault="002C20F7" w:rsidP="002C20F7">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343305E6" w14:textId="6B03840D" w:rsidR="002C20F7" w:rsidRPr="00351116" w:rsidRDefault="002C20F7" w:rsidP="00351116">
            <w:pPr>
              <w:spacing w:line="276" w:lineRule="auto"/>
              <w:rPr>
                <w:sz w:val="24"/>
                <w:szCs w:val="24"/>
                <w:lang w:val="en-US"/>
              </w:rPr>
            </w:pPr>
            <w:r>
              <w:rPr>
                <w:sz w:val="24"/>
                <w:szCs w:val="24"/>
              </w:rPr>
              <w:t xml:space="preserve">40 </w:t>
            </w:r>
            <w:r w:rsidR="00351116">
              <w:rPr>
                <w:sz w:val="24"/>
                <w:szCs w:val="24"/>
                <w:lang w:val="en-US"/>
              </w:rPr>
              <w:t>minutes</w:t>
            </w:r>
          </w:p>
        </w:tc>
      </w:tr>
      <w:tr w:rsidR="002C20F7" w:rsidRPr="00C84BED" w14:paraId="4C6A1E1E" w14:textId="77777777" w:rsidTr="00173F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13803B3" w14:textId="43AACF08" w:rsidR="002C20F7" w:rsidRDefault="002C20F7" w:rsidP="002C20F7">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3CF2DF37" w14:textId="1E74BC08" w:rsidR="002C20F7" w:rsidRPr="00C047D9" w:rsidRDefault="00351116" w:rsidP="002C20F7">
            <w:pPr>
              <w:spacing w:line="276" w:lineRule="auto"/>
              <w:rPr>
                <w:sz w:val="24"/>
                <w:szCs w:val="24"/>
              </w:rPr>
            </w:pPr>
            <w:r w:rsidRPr="00351116">
              <w:rPr>
                <w:sz w:val="24"/>
                <w:szCs w:val="24"/>
              </w:rPr>
              <w:t>Sheets A4, pens, markers</w:t>
            </w:r>
          </w:p>
        </w:tc>
      </w:tr>
      <w:tr w:rsidR="002C20F7" w:rsidRPr="00C84BED" w14:paraId="4AA3B661" w14:textId="77777777" w:rsidTr="00173F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E123646" w14:textId="332086DE" w:rsidR="002C20F7" w:rsidRDefault="002C20F7" w:rsidP="002C20F7">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62FE1D20" w14:textId="77777777" w:rsidR="00351116" w:rsidRPr="00351116" w:rsidRDefault="00351116" w:rsidP="00351116">
            <w:pPr>
              <w:spacing w:after="0"/>
              <w:jc w:val="both"/>
              <w:rPr>
                <w:rFonts w:asciiTheme="minorHAnsi" w:hAnsiTheme="minorHAnsi" w:cstheme="minorHAnsi"/>
                <w:sz w:val="24"/>
                <w:szCs w:val="24"/>
              </w:rPr>
            </w:pPr>
            <w:r w:rsidRPr="00351116">
              <w:rPr>
                <w:rFonts w:asciiTheme="minorHAnsi" w:hAnsiTheme="minorHAnsi" w:cstheme="minorHAnsi"/>
                <w:sz w:val="24"/>
                <w:szCs w:val="24"/>
              </w:rPr>
              <w:t xml:space="preserve">The participants in the group are presented with the following situation: </w:t>
            </w:r>
            <w:r w:rsidRPr="00351116">
              <w:rPr>
                <w:rFonts w:asciiTheme="minorHAnsi" w:hAnsiTheme="minorHAnsi" w:cstheme="minorHAnsi"/>
                <w:i/>
                <w:sz w:val="24"/>
                <w:szCs w:val="24"/>
              </w:rPr>
              <w:t>"On the idea of the school management from the next school year, families whose children attend the educational institution will be provided with a contract that regulates the basic principles regarding the school-family cooperation, as well as the commitments of each of the participants in the educational process.</w:t>
            </w:r>
            <w:r w:rsidRPr="00351116">
              <w:rPr>
                <w:rFonts w:asciiTheme="minorHAnsi" w:hAnsiTheme="minorHAnsi" w:cstheme="minorHAnsi"/>
                <w:sz w:val="24"/>
                <w:szCs w:val="24"/>
              </w:rPr>
              <w:t xml:space="preserve"> </w:t>
            </w:r>
          </w:p>
          <w:p w14:paraId="3D679AA0" w14:textId="49B05101" w:rsidR="002C20F7" w:rsidRPr="00C047D9" w:rsidRDefault="00351116" w:rsidP="00351116">
            <w:pPr>
              <w:spacing w:after="0"/>
              <w:jc w:val="both"/>
              <w:rPr>
                <w:sz w:val="24"/>
                <w:szCs w:val="24"/>
              </w:rPr>
            </w:pPr>
            <w:r w:rsidRPr="00351116">
              <w:rPr>
                <w:rFonts w:asciiTheme="minorHAnsi" w:hAnsiTheme="minorHAnsi" w:cstheme="minorHAnsi"/>
                <w:sz w:val="24"/>
                <w:szCs w:val="24"/>
              </w:rPr>
              <w:t>Participants are separated and work in small groups within 30 minutes, after which they submit their proposals.</w:t>
            </w:r>
          </w:p>
        </w:tc>
      </w:tr>
      <w:tr w:rsidR="00C72EEE" w:rsidRPr="00C84BED" w14:paraId="4E9CE740" w14:textId="77777777" w:rsidTr="00173F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598814E" w14:textId="3C1B25F1" w:rsidR="00C72EEE" w:rsidRDefault="00351116" w:rsidP="00351116">
            <w:pPr>
              <w:spacing w:line="276" w:lineRule="auto"/>
              <w:jc w:val="center"/>
              <w:rPr>
                <w:b/>
                <w:sz w:val="24"/>
                <w:szCs w:val="24"/>
              </w:rPr>
            </w:pPr>
            <w:r>
              <w:rPr>
                <w:b/>
                <w:sz w:val="24"/>
                <w:szCs w:val="24"/>
                <w:lang w:val="en-US"/>
              </w:rPr>
              <w:t>E</w:t>
            </w:r>
            <w:r w:rsidRPr="00351116">
              <w:rPr>
                <w:b/>
                <w:sz w:val="24"/>
                <w:szCs w:val="24"/>
              </w:rPr>
              <w:t>xempl</w:t>
            </w:r>
            <w:r>
              <w:rPr>
                <w:b/>
                <w:sz w:val="24"/>
                <w:szCs w:val="24"/>
                <w:lang w:val="en-US"/>
              </w:rPr>
              <w:t>e</w:t>
            </w:r>
            <w:r w:rsidRPr="00351116">
              <w:rPr>
                <w:b/>
                <w:sz w:val="24"/>
                <w:szCs w:val="24"/>
              </w:rPr>
              <w:t xml:space="preserve"> structure</w:t>
            </w:r>
          </w:p>
        </w:tc>
        <w:tc>
          <w:tcPr>
            <w:tcW w:w="7087" w:type="dxa"/>
            <w:tcBorders>
              <w:top w:val="single" w:sz="4" w:space="0" w:color="F7CBAC"/>
              <w:left w:val="single" w:sz="4" w:space="0" w:color="F7CBAC"/>
              <w:bottom w:val="single" w:sz="4" w:space="0" w:color="F7CBAC"/>
              <w:right w:val="single" w:sz="4" w:space="0" w:color="F7CBAC"/>
            </w:tcBorders>
          </w:tcPr>
          <w:p w14:paraId="1694A9E9" w14:textId="77777777" w:rsidR="00351116" w:rsidRPr="00351116" w:rsidRDefault="00351116" w:rsidP="00351116">
            <w:pPr>
              <w:spacing w:after="0"/>
              <w:jc w:val="both"/>
              <w:rPr>
                <w:rFonts w:asciiTheme="minorHAnsi" w:hAnsiTheme="minorHAnsi" w:cstheme="minorHAnsi"/>
                <w:i/>
                <w:sz w:val="24"/>
                <w:szCs w:val="24"/>
              </w:rPr>
            </w:pPr>
            <w:r w:rsidRPr="00351116">
              <w:rPr>
                <w:rFonts w:asciiTheme="minorHAnsi" w:hAnsiTheme="minorHAnsi" w:cstheme="minorHAnsi"/>
                <w:i/>
                <w:sz w:val="24"/>
                <w:szCs w:val="24"/>
              </w:rPr>
              <w:t>Example contract structure:</w:t>
            </w:r>
          </w:p>
          <w:p w14:paraId="6047001F" w14:textId="77777777" w:rsidR="00351116" w:rsidRPr="00351116" w:rsidRDefault="00351116" w:rsidP="00351116">
            <w:pPr>
              <w:spacing w:after="0"/>
              <w:jc w:val="both"/>
              <w:rPr>
                <w:rFonts w:asciiTheme="minorHAnsi" w:hAnsiTheme="minorHAnsi" w:cstheme="minorHAnsi"/>
                <w:i/>
                <w:sz w:val="24"/>
                <w:szCs w:val="24"/>
              </w:rPr>
            </w:pPr>
            <w:r w:rsidRPr="00351116">
              <w:rPr>
                <w:rFonts w:asciiTheme="minorHAnsi" w:hAnsiTheme="minorHAnsi" w:cstheme="minorHAnsi"/>
                <w:i/>
                <w:sz w:val="24"/>
                <w:szCs w:val="24"/>
              </w:rPr>
              <w:t>Parties to the contract</w:t>
            </w:r>
          </w:p>
          <w:p w14:paraId="1EDC931C" w14:textId="77777777" w:rsidR="00351116" w:rsidRPr="00351116" w:rsidRDefault="00351116" w:rsidP="00351116">
            <w:pPr>
              <w:spacing w:after="0"/>
              <w:jc w:val="both"/>
              <w:rPr>
                <w:rFonts w:asciiTheme="minorHAnsi" w:hAnsiTheme="minorHAnsi" w:cstheme="minorHAnsi"/>
                <w:i/>
                <w:sz w:val="24"/>
                <w:szCs w:val="24"/>
              </w:rPr>
            </w:pPr>
            <w:r w:rsidRPr="00351116">
              <w:rPr>
                <w:rFonts w:asciiTheme="minorHAnsi" w:hAnsiTheme="minorHAnsi" w:cstheme="minorHAnsi"/>
                <w:i/>
                <w:sz w:val="24"/>
                <w:szCs w:val="24"/>
              </w:rPr>
              <w:t>Principles (basic rules of cooperation)</w:t>
            </w:r>
          </w:p>
          <w:p w14:paraId="0F045797" w14:textId="77777777" w:rsidR="00351116" w:rsidRPr="00351116" w:rsidRDefault="00351116" w:rsidP="00351116">
            <w:pPr>
              <w:spacing w:after="0"/>
              <w:jc w:val="both"/>
              <w:rPr>
                <w:rFonts w:asciiTheme="minorHAnsi" w:hAnsiTheme="minorHAnsi" w:cstheme="minorHAnsi"/>
                <w:i/>
                <w:sz w:val="24"/>
                <w:szCs w:val="24"/>
              </w:rPr>
            </w:pPr>
            <w:r w:rsidRPr="00351116">
              <w:rPr>
                <w:rFonts w:asciiTheme="minorHAnsi" w:hAnsiTheme="minorHAnsi" w:cstheme="minorHAnsi"/>
                <w:i/>
                <w:sz w:val="24"/>
                <w:szCs w:val="24"/>
              </w:rPr>
              <w:t>Rights and responsibilities of each country</w:t>
            </w:r>
          </w:p>
          <w:p w14:paraId="46A54D8D" w14:textId="34A0FB19" w:rsidR="00C72EEE" w:rsidRPr="00196D31" w:rsidRDefault="00351116" w:rsidP="00351116">
            <w:pPr>
              <w:spacing w:line="276" w:lineRule="auto"/>
              <w:jc w:val="both"/>
              <w:rPr>
                <w:sz w:val="24"/>
                <w:szCs w:val="24"/>
              </w:rPr>
            </w:pPr>
            <w:r w:rsidRPr="00351116">
              <w:rPr>
                <w:rFonts w:asciiTheme="minorHAnsi" w:hAnsiTheme="minorHAnsi" w:cstheme="minorHAnsi"/>
                <w:i/>
                <w:sz w:val="24"/>
                <w:szCs w:val="24"/>
              </w:rPr>
              <w:t xml:space="preserve">Forms of cooperation </w:t>
            </w:r>
            <w:r w:rsidRPr="00351116">
              <w:rPr>
                <w:rFonts w:asciiTheme="minorHAnsi" w:hAnsiTheme="minorHAnsi" w:cstheme="minorHAnsi"/>
                <w:sz w:val="24"/>
                <w:szCs w:val="24"/>
              </w:rPr>
              <w:t>(in what directions are cooperation, main activities are expected to be carried out))</w:t>
            </w:r>
          </w:p>
        </w:tc>
      </w:tr>
    </w:tbl>
    <w:p w14:paraId="4FCD9761" w14:textId="51F1A9D3" w:rsidR="00C72EEE" w:rsidRDefault="00C72EEE" w:rsidP="007009D9">
      <w:pPr>
        <w:spacing w:after="0" w:line="276" w:lineRule="auto"/>
        <w:rPr>
          <w:b/>
          <w:sz w:val="28"/>
          <w:szCs w:val="28"/>
        </w:rPr>
      </w:pPr>
    </w:p>
    <w:p w14:paraId="0DBCE5E8" w14:textId="3E3AC9E9" w:rsidR="00526D45" w:rsidRPr="00BD1634" w:rsidRDefault="002C20F7" w:rsidP="00526D45">
      <w:pPr>
        <w:spacing w:after="0" w:line="276" w:lineRule="auto"/>
        <w:jc w:val="center"/>
        <w:rPr>
          <w:b/>
          <w:sz w:val="28"/>
          <w:szCs w:val="28"/>
        </w:rPr>
      </w:pPr>
      <w:r w:rsidRPr="008C5E00">
        <w:rPr>
          <w:b/>
          <w:sz w:val="28"/>
          <w:szCs w:val="28"/>
        </w:rPr>
        <w:t>Activity</w:t>
      </w:r>
      <w:r w:rsidR="00526D45" w:rsidRPr="00BD1634">
        <w:rPr>
          <w:b/>
          <w:sz w:val="28"/>
          <w:szCs w:val="28"/>
        </w:rPr>
        <w:t xml:space="preserve"> </w:t>
      </w:r>
      <w:r w:rsidR="00502B90">
        <w:rPr>
          <w:b/>
          <w:sz w:val="28"/>
          <w:szCs w:val="28"/>
        </w:rPr>
        <w:t>3</w:t>
      </w:r>
    </w:p>
    <w:p w14:paraId="1622836D" w14:textId="77777777" w:rsidR="005472A6" w:rsidRPr="00BB2E89" w:rsidRDefault="005472A6" w:rsidP="00BD1634">
      <w:pPr>
        <w:spacing w:after="0" w:line="276" w:lineRule="auto"/>
        <w:jc w:val="center"/>
        <w:rPr>
          <w:b/>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61F99" w:rsidRPr="006063C1" w14:paraId="1D24FDCB"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7603A4C" w14:textId="23020B92" w:rsidR="00561F99" w:rsidRPr="006063C1" w:rsidRDefault="002C20F7" w:rsidP="001D3816">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41A9761D" w14:textId="46F4F9B0" w:rsidR="00561F99" w:rsidRPr="00196D31" w:rsidRDefault="000B047A" w:rsidP="001D3816">
            <w:pPr>
              <w:spacing w:line="276" w:lineRule="auto"/>
              <w:jc w:val="center"/>
              <w:rPr>
                <w:b/>
                <w:color w:val="FFFFFF"/>
                <w:sz w:val="24"/>
                <w:szCs w:val="24"/>
              </w:rPr>
            </w:pPr>
            <w:r w:rsidRPr="000B047A">
              <w:rPr>
                <w:b/>
                <w:color w:val="FFFFFF"/>
                <w:sz w:val="24"/>
                <w:szCs w:val="24"/>
              </w:rPr>
              <w:t>Work program</w:t>
            </w:r>
          </w:p>
        </w:tc>
      </w:tr>
      <w:tr w:rsidR="002C20F7" w:rsidRPr="00C84BED" w14:paraId="255CA990" w14:textId="77777777" w:rsidTr="007009D9">
        <w:trPr>
          <w:trHeight w:val="654"/>
          <w:jc w:val="center"/>
        </w:trPr>
        <w:tc>
          <w:tcPr>
            <w:tcW w:w="2410" w:type="dxa"/>
            <w:tcBorders>
              <w:top w:val="single" w:sz="4" w:space="0" w:color="F7CBAC"/>
              <w:left w:val="single" w:sz="4" w:space="0" w:color="F7CBAC"/>
              <w:bottom w:val="single" w:sz="4" w:space="0" w:color="F7CBAC"/>
              <w:right w:val="single" w:sz="4" w:space="0" w:color="F7CBAC"/>
            </w:tcBorders>
          </w:tcPr>
          <w:p w14:paraId="2F29249F" w14:textId="0B8ED204" w:rsidR="002C20F7" w:rsidRPr="006063C1" w:rsidRDefault="002C20F7" w:rsidP="002C20F7">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29E3DB31" w14:textId="3C2F1EB2" w:rsidR="002C20F7" w:rsidRPr="00561F99" w:rsidRDefault="000B047A" w:rsidP="002C20F7">
            <w:pPr>
              <w:spacing w:line="276" w:lineRule="auto"/>
              <w:jc w:val="both"/>
              <w:rPr>
                <w:sz w:val="24"/>
                <w:szCs w:val="24"/>
              </w:rPr>
            </w:pPr>
            <w:r w:rsidRPr="000B047A">
              <w:rPr>
                <w:sz w:val="24"/>
                <w:szCs w:val="24"/>
              </w:rPr>
              <w:t>Participants to exercise their skills for developing a collaborative class and parent activities</w:t>
            </w:r>
          </w:p>
        </w:tc>
      </w:tr>
      <w:tr w:rsidR="002C20F7" w:rsidRPr="00C84BED" w14:paraId="06D8A06E"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EE1CD14" w14:textId="1B996D34" w:rsidR="002C20F7" w:rsidRPr="005472A6" w:rsidRDefault="002C20F7" w:rsidP="002C20F7">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67857B50" w14:textId="58A6999F" w:rsidR="002C20F7" w:rsidRPr="000B047A" w:rsidRDefault="002C20F7" w:rsidP="000B047A">
            <w:pPr>
              <w:spacing w:line="276" w:lineRule="auto"/>
              <w:rPr>
                <w:sz w:val="24"/>
                <w:szCs w:val="24"/>
                <w:lang w:val="en-US"/>
              </w:rPr>
            </w:pPr>
            <w:r>
              <w:rPr>
                <w:sz w:val="24"/>
                <w:szCs w:val="24"/>
              </w:rPr>
              <w:t xml:space="preserve">40 </w:t>
            </w:r>
            <w:r w:rsidR="000B047A">
              <w:rPr>
                <w:sz w:val="24"/>
                <w:szCs w:val="24"/>
                <w:lang w:val="en-US"/>
              </w:rPr>
              <w:t>minutes</w:t>
            </w:r>
          </w:p>
        </w:tc>
      </w:tr>
      <w:tr w:rsidR="002C20F7" w:rsidRPr="00C84BED" w14:paraId="78055643"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7C36210" w14:textId="419A7E07" w:rsidR="002C20F7" w:rsidRDefault="002C20F7" w:rsidP="002C20F7">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7D95D47A" w14:textId="1280B379" w:rsidR="002C20F7" w:rsidRPr="00C047D9" w:rsidRDefault="000B047A" w:rsidP="002C20F7">
            <w:pPr>
              <w:spacing w:line="276" w:lineRule="auto"/>
              <w:rPr>
                <w:sz w:val="24"/>
                <w:szCs w:val="24"/>
              </w:rPr>
            </w:pPr>
            <w:r w:rsidRPr="000B047A">
              <w:rPr>
                <w:sz w:val="24"/>
                <w:szCs w:val="24"/>
              </w:rPr>
              <w:t>Posters, markers, sheets A4, paper tape</w:t>
            </w:r>
          </w:p>
        </w:tc>
      </w:tr>
      <w:tr w:rsidR="002C20F7" w:rsidRPr="00C84BED" w14:paraId="4E02290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CB319C" w14:textId="11AAA845" w:rsidR="002C20F7" w:rsidRDefault="002C20F7" w:rsidP="002C20F7">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614760FA" w14:textId="77777777" w:rsidR="000B047A" w:rsidRPr="000B047A" w:rsidRDefault="000B047A" w:rsidP="000B047A">
            <w:pPr>
              <w:spacing w:line="276" w:lineRule="auto"/>
              <w:jc w:val="both"/>
              <w:rPr>
                <w:sz w:val="24"/>
                <w:szCs w:val="24"/>
              </w:rPr>
            </w:pPr>
            <w:r w:rsidRPr="000B047A">
              <w:rPr>
                <w:sz w:val="24"/>
                <w:szCs w:val="24"/>
              </w:rPr>
              <w:t>The participants are divided into groups of four people.</w:t>
            </w:r>
          </w:p>
          <w:p w14:paraId="09D1BB11" w14:textId="5D537C3D" w:rsidR="002C20F7" w:rsidRPr="00C047D9" w:rsidRDefault="000B047A" w:rsidP="000B047A">
            <w:pPr>
              <w:spacing w:line="276" w:lineRule="auto"/>
              <w:jc w:val="both"/>
              <w:rPr>
                <w:sz w:val="24"/>
                <w:szCs w:val="24"/>
              </w:rPr>
            </w:pPr>
            <w:r w:rsidRPr="000B047A">
              <w:rPr>
                <w:sz w:val="24"/>
                <w:szCs w:val="24"/>
              </w:rPr>
              <w:t xml:space="preserve">Each group develops its own plan for working with parents, which includes comprehensive planning, i.e. answers to all the questions of </w:t>
            </w:r>
            <w:r w:rsidRPr="000B047A">
              <w:rPr>
                <w:sz w:val="24"/>
                <w:szCs w:val="24"/>
              </w:rPr>
              <w:lastRenderedPageBreak/>
              <w:t>the scheme (</w:t>
            </w:r>
            <w:r>
              <w:rPr>
                <w:sz w:val="24"/>
                <w:szCs w:val="24"/>
              </w:rPr>
              <w:t>additional met</w:t>
            </w:r>
            <w:r w:rsidRPr="000B047A">
              <w:rPr>
                <w:sz w:val="24"/>
                <w:szCs w:val="24"/>
              </w:rPr>
              <w:t>eri</w:t>
            </w:r>
            <w:r>
              <w:rPr>
                <w:sz w:val="24"/>
                <w:szCs w:val="24"/>
                <w:lang w:val="en-US"/>
              </w:rPr>
              <w:t>al</w:t>
            </w:r>
            <w:r w:rsidRPr="000B047A">
              <w:rPr>
                <w:sz w:val="24"/>
                <w:szCs w:val="24"/>
              </w:rPr>
              <w:t xml:space="preserve">). </w:t>
            </w:r>
            <w:r>
              <w:rPr>
                <w:sz w:val="24"/>
                <w:szCs w:val="24"/>
                <w:lang w:val="en-US"/>
              </w:rPr>
              <w:t>In t</w:t>
            </w:r>
            <w:r w:rsidRPr="000B047A">
              <w:rPr>
                <w:sz w:val="24"/>
                <w:szCs w:val="24"/>
              </w:rPr>
              <w:t>his way</w:t>
            </w:r>
            <w:r>
              <w:rPr>
                <w:sz w:val="24"/>
                <w:szCs w:val="24"/>
                <w:lang w:val="en-US"/>
              </w:rPr>
              <w:t>,</w:t>
            </w:r>
            <w:r w:rsidRPr="000B047A">
              <w:rPr>
                <w:sz w:val="24"/>
                <w:szCs w:val="24"/>
              </w:rPr>
              <w:t xml:space="preserve"> ideas and experience in planning work with parents</w:t>
            </w:r>
            <w:r>
              <w:rPr>
                <w:sz w:val="24"/>
                <w:szCs w:val="24"/>
                <w:lang w:val="en-US"/>
              </w:rPr>
              <w:t xml:space="preserve"> can be exchanged</w:t>
            </w:r>
            <w:r w:rsidRPr="000B047A">
              <w:rPr>
                <w:sz w:val="24"/>
                <w:szCs w:val="24"/>
              </w:rPr>
              <w:t>.</w:t>
            </w:r>
          </w:p>
        </w:tc>
      </w:tr>
      <w:tr w:rsidR="00196D31" w:rsidRPr="00C84BED" w14:paraId="763923FA"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4889BF0" w14:textId="3D46F98D" w:rsidR="00196D31" w:rsidRDefault="00E069CA" w:rsidP="00561F99">
            <w:pPr>
              <w:spacing w:line="276" w:lineRule="auto"/>
              <w:jc w:val="center"/>
              <w:rPr>
                <w:b/>
                <w:sz w:val="24"/>
                <w:szCs w:val="24"/>
              </w:rPr>
            </w:pPr>
            <w:r w:rsidRPr="00E069CA">
              <w:rPr>
                <w:b/>
                <w:sz w:val="24"/>
                <w:szCs w:val="24"/>
              </w:rPr>
              <w:lastRenderedPageBreak/>
              <w:t>Instructions</w:t>
            </w:r>
          </w:p>
        </w:tc>
        <w:tc>
          <w:tcPr>
            <w:tcW w:w="7087" w:type="dxa"/>
            <w:tcBorders>
              <w:top w:val="single" w:sz="4" w:space="0" w:color="F7CBAC"/>
              <w:left w:val="single" w:sz="4" w:space="0" w:color="F7CBAC"/>
              <w:bottom w:val="single" w:sz="4" w:space="0" w:color="F7CBAC"/>
              <w:right w:val="single" w:sz="4" w:space="0" w:color="F7CBAC"/>
            </w:tcBorders>
          </w:tcPr>
          <w:p w14:paraId="77D30A25" w14:textId="3FEE7770" w:rsidR="00196D31" w:rsidRPr="00196D31" w:rsidRDefault="00E069CA" w:rsidP="00E069CA">
            <w:pPr>
              <w:spacing w:line="276" w:lineRule="auto"/>
              <w:jc w:val="both"/>
              <w:rPr>
                <w:sz w:val="24"/>
                <w:szCs w:val="24"/>
              </w:rPr>
            </w:pPr>
            <w:r w:rsidRPr="00E069CA">
              <w:rPr>
                <w:sz w:val="24"/>
                <w:szCs w:val="24"/>
              </w:rPr>
              <w:t>It is specified that</w:t>
            </w:r>
            <w:r>
              <w:rPr>
                <w:sz w:val="24"/>
                <w:szCs w:val="24"/>
                <w:lang w:val="en-US"/>
              </w:rPr>
              <w:t xml:space="preserve"> in</w:t>
            </w:r>
            <w:r w:rsidRPr="00E069CA">
              <w:rPr>
                <w:sz w:val="24"/>
                <w:szCs w:val="24"/>
              </w:rPr>
              <w:t xml:space="preserve"> the structuring of the work programme will </w:t>
            </w:r>
            <w:r>
              <w:rPr>
                <w:sz w:val="24"/>
                <w:szCs w:val="24"/>
                <w:lang w:val="en-US"/>
              </w:rPr>
              <w:t xml:space="preserve">be </w:t>
            </w:r>
            <w:r w:rsidRPr="00E069CA">
              <w:rPr>
                <w:sz w:val="24"/>
                <w:szCs w:val="24"/>
              </w:rPr>
              <w:t>use</w:t>
            </w:r>
            <w:r>
              <w:rPr>
                <w:sz w:val="24"/>
                <w:szCs w:val="24"/>
                <w:lang w:val="en-US"/>
              </w:rPr>
              <w:t>d</w:t>
            </w:r>
            <w:r w:rsidRPr="00E069CA">
              <w:rPr>
                <w:sz w:val="24"/>
                <w:szCs w:val="24"/>
              </w:rPr>
              <w:t xml:space="preserve"> the so-called approach to the six questions, the graphical model of which is presented as additional material to the activity.</w:t>
            </w:r>
          </w:p>
        </w:tc>
      </w:tr>
    </w:tbl>
    <w:p w14:paraId="556ACA6E" w14:textId="77777777" w:rsidR="00BD1634" w:rsidRDefault="00BD1634" w:rsidP="00BD1634">
      <w:pPr>
        <w:spacing w:after="0" w:line="276" w:lineRule="auto"/>
        <w:ind w:right="425"/>
        <w:jc w:val="both"/>
        <w:rPr>
          <w:sz w:val="24"/>
          <w:szCs w:val="24"/>
        </w:rPr>
      </w:pPr>
    </w:p>
    <w:p w14:paraId="3075F92C" w14:textId="77777777" w:rsidR="00FA3F5C" w:rsidRDefault="00FA3F5C" w:rsidP="00BD1634">
      <w:pPr>
        <w:spacing w:after="0" w:line="276" w:lineRule="auto"/>
        <w:ind w:right="425"/>
        <w:jc w:val="both"/>
        <w:rPr>
          <w:sz w:val="24"/>
          <w:szCs w:val="24"/>
        </w:rPr>
      </w:pPr>
    </w:p>
    <w:p w14:paraId="437B24F9" w14:textId="4753330A" w:rsidR="00196D31" w:rsidRDefault="00E069CA" w:rsidP="00FA3F5C">
      <w:pPr>
        <w:spacing w:after="0" w:line="276" w:lineRule="auto"/>
        <w:ind w:right="425"/>
        <w:jc w:val="center"/>
        <w:rPr>
          <w:b/>
          <w:sz w:val="24"/>
          <w:szCs w:val="24"/>
        </w:rPr>
      </w:pPr>
      <w:r w:rsidRPr="00E069CA">
        <w:rPr>
          <w:b/>
          <w:sz w:val="24"/>
          <w:szCs w:val="24"/>
        </w:rPr>
        <w:t xml:space="preserve">Additional material to </w:t>
      </w:r>
      <w:r>
        <w:rPr>
          <w:b/>
          <w:sz w:val="24"/>
          <w:szCs w:val="24"/>
          <w:lang w:val="en-US"/>
        </w:rPr>
        <w:t>the</w:t>
      </w:r>
      <w:r w:rsidRPr="00E069CA">
        <w:rPr>
          <w:b/>
          <w:sz w:val="24"/>
          <w:szCs w:val="24"/>
        </w:rPr>
        <w:t xml:space="preserve"> activity </w:t>
      </w:r>
      <w:r w:rsidR="00502B90">
        <w:rPr>
          <w:b/>
          <w:sz w:val="24"/>
          <w:szCs w:val="24"/>
        </w:rPr>
        <w:t>3</w:t>
      </w:r>
    </w:p>
    <w:p w14:paraId="49B4999D" w14:textId="77777777" w:rsidR="00FA3F5C" w:rsidRPr="00FA3F5C" w:rsidRDefault="00FA3F5C" w:rsidP="00FA3F5C">
      <w:pPr>
        <w:spacing w:after="0" w:line="276" w:lineRule="auto"/>
        <w:ind w:right="425"/>
        <w:jc w:val="center"/>
        <w:rPr>
          <w:b/>
          <w:sz w:val="24"/>
          <w:szCs w:val="24"/>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A3F5C" w14:paraId="6D24D05E" w14:textId="77777777" w:rsidTr="00FA3F5C">
        <w:trPr>
          <w:jc w:val="center"/>
        </w:trPr>
        <w:tc>
          <w:tcPr>
            <w:tcW w:w="9628" w:type="dxa"/>
          </w:tcPr>
          <w:p w14:paraId="385A9BB6" w14:textId="75763663" w:rsidR="00FA3F5C" w:rsidRDefault="00FA3F5C" w:rsidP="00BD1634">
            <w:pPr>
              <w:spacing w:line="276" w:lineRule="auto"/>
              <w:ind w:right="425"/>
              <w:jc w:val="both"/>
              <w:rPr>
                <w:sz w:val="24"/>
                <w:szCs w:val="24"/>
              </w:rPr>
            </w:pPr>
            <w:r>
              <w:rPr>
                <w:noProof/>
                <w:sz w:val="24"/>
                <w:szCs w:val="24"/>
                <w:lang w:eastAsia="bg-BG"/>
              </w:rPr>
              <w:drawing>
                <wp:inline distT="0" distB="0" distL="0" distR="0" wp14:anchorId="3008B875" wp14:editId="68928DAD">
                  <wp:extent cx="5283200" cy="3041650"/>
                  <wp:effectExtent l="0" t="0" r="0" b="25400"/>
                  <wp:docPr id="12" name="Диагра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C4D50E2" w14:textId="77777777" w:rsidR="00FA3F5C" w:rsidRDefault="00FA3F5C" w:rsidP="00BD1634">
            <w:pPr>
              <w:spacing w:line="276" w:lineRule="auto"/>
              <w:ind w:right="425"/>
              <w:jc w:val="both"/>
              <w:rPr>
                <w:sz w:val="24"/>
                <w:szCs w:val="24"/>
              </w:rPr>
            </w:pPr>
          </w:p>
        </w:tc>
      </w:tr>
    </w:tbl>
    <w:p w14:paraId="773E26F1" w14:textId="62A3CFEB" w:rsidR="00502B90" w:rsidRDefault="00502B90" w:rsidP="00BD1634">
      <w:pPr>
        <w:spacing w:after="0" w:line="276" w:lineRule="auto"/>
        <w:ind w:right="425"/>
        <w:jc w:val="both"/>
        <w:rPr>
          <w:sz w:val="24"/>
          <w:szCs w:val="24"/>
        </w:rPr>
      </w:pPr>
    </w:p>
    <w:p w14:paraId="2668D846" w14:textId="39AE72A6" w:rsidR="00502B90" w:rsidRDefault="00502B90" w:rsidP="00BD1634">
      <w:pPr>
        <w:spacing w:after="0" w:line="276" w:lineRule="auto"/>
        <w:ind w:right="425"/>
        <w:jc w:val="both"/>
        <w:rPr>
          <w:sz w:val="24"/>
          <w:szCs w:val="24"/>
        </w:rPr>
      </w:pPr>
    </w:p>
    <w:p w14:paraId="74710D83" w14:textId="161C49B9" w:rsidR="007009D9" w:rsidRDefault="007009D9" w:rsidP="00BD1634">
      <w:pPr>
        <w:spacing w:after="0" w:line="276" w:lineRule="auto"/>
        <w:ind w:right="425"/>
        <w:jc w:val="both"/>
        <w:rPr>
          <w:sz w:val="24"/>
          <w:szCs w:val="24"/>
        </w:rPr>
      </w:pPr>
    </w:p>
    <w:p w14:paraId="56450649" w14:textId="77777777" w:rsidR="007009D9" w:rsidRPr="00BB2E89" w:rsidRDefault="007009D9" w:rsidP="00BD1634">
      <w:pPr>
        <w:spacing w:after="0" w:line="276" w:lineRule="auto"/>
        <w:ind w:right="425"/>
        <w:jc w:val="both"/>
        <w:rPr>
          <w:sz w:val="24"/>
          <w:szCs w:val="24"/>
        </w:rPr>
      </w:pPr>
    </w:p>
    <w:p w14:paraId="1A52E46B" w14:textId="2AAFC0D8" w:rsidR="00526D45" w:rsidRDefault="002C20F7" w:rsidP="00967FFA">
      <w:pPr>
        <w:spacing w:after="0" w:line="276" w:lineRule="auto"/>
        <w:ind w:right="425"/>
        <w:jc w:val="center"/>
        <w:rPr>
          <w:b/>
          <w:sz w:val="28"/>
          <w:szCs w:val="28"/>
        </w:rPr>
      </w:pPr>
      <w:r w:rsidRPr="008C5E00">
        <w:rPr>
          <w:b/>
          <w:sz w:val="28"/>
          <w:szCs w:val="28"/>
        </w:rPr>
        <w:t>Activity</w:t>
      </w:r>
      <w:r w:rsidR="00526D45" w:rsidRPr="00526D45">
        <w:rPr>
          <w:b/>
          <w:sz w:val="28"/>
          <w:szCs w:val="28"/>
        </w:rPr>
        <w:t xml:space="preserve"> </w:t>
      </w:r>
      <w:r w:rsidR="00502B90">
        <w:rPr>
          <w:b/>
          <w:sz w:val="28"/>
          <w:szCs w:val="28"/>
        </w:rPr>
        <w:t>4</w:t>
      </w:r>
    </w:p>
    <w:p w14:paraId="3385E940" w14:textId="77777777" w:rsidR="007009D9" w:rsidRPr="00967FFA" w:rsidRDefault="007009D9" w:rsidP="00967FFA">
      <w:pPr>
        <w:spacing w:after="0" w:line="276" w:lineRule="auto"/>
        <w:ind w:right="425"/>
        <w:jc w:val="center"/>
        <w:rPr>
          <w:b/>
          <w:sz w:val="28"/>
          <w:szCs w:val="28"/>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61F99" w:rsidRPr="006063C1" w14:paraId="327786F0"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F369A37" w14:textId="23C2D547" w:rsidR="00561F99" w:rsidRPr="006063C1" w:rsidRDefault="002C20F7" w:rsidP="001D3816">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6CC73CE1" w14:textId="49DB12FB" w:rsidR="00561F99" w:rsidRPr="00561F99" w:rsidRDefault="00BF2C01" w:rsidP="001D3816">
            <w:pPr>
              <w:spacing w:line="276" w:lineRule="auto"/>
              <w:jc w:val="center"/>
              <w:rPr>
                <w:b/>
                <w:color w:val="FFFFFF"/>
                <w:sz w:val="24"/>
                <w:szCs w:val="24"/>
              </w:rPr>
            </w:pPr>
            <w:r w:rsidRPr="006F1506">
              <w:rPr>
                <w:b/>
                <w:color w:val="FFFFFF"/>
                <w:sz w:val="24"/>
                <w:szCs w:val="24"/>
              </w:rPr>
              <w:t>Бариери</w:t>
            </w:r>
          </w:p>
        </w:tc>
      </w:tr>
      <w:tr w:rsidR="002C20F7" w:rsidRPr="00C84BED" w14:paraId="2F6D094F"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E808120" w14:textId="274D73E6" w:rsidR="002C20F7" w:rsidRPr="006063C1" w:rsidRDefault="002C20F7" w:rsidP="002C20F7">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12E67D99" w14:textId="697E956C" w:rsidR="002C20F7" w:rsidRPr="00BF2C01" w:rsidRDefault="00F33E66" w:rsidP="002C20F7">
            <w:pPr>
              <w:spacing w:line="276" w:lineRule="auto"/>
              <w:jc w:val="both"/>
              <w:rPr>
                <w:sz w:val="24"/>
                <w:szCs w:val="24"/>
              </w:rPr>
            </w:pPr>
            <w:r w:rsidRPr="00F33E66">
              <w:rPr>
                <w:sz w:val="24"/>
                <w:szCs w:val="24"/>
              </w:rPr>
              <w:t>Participants to identify all challenges and concerns when including the family</w:t>
            </w:r>
          </w:p>
        </w:tc>
      </w:tr>
      <w:tr w:rsidR="002C20F7" w:rsidRPr="00C84BED" w14:paraId="508C03DD"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50AF46B" w14:textId="533783D8" w:rsidR="002C20F7" w:rsidRPr="005472A6" w:rsidRDefault="002C20F7" w:rsidP="002C20F7">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104F62BF" w14:textId="14CB0156" w:rsidR="002C20F7" w:rsidRPr="00F33E66" w:rsidRDefault="002C20F7" w:rsidP="00F33E66">
            <w:pPr>
              <w:spacing w:line="276" w:lineRule="auto"/>
              <w:rPr>
                <w:sz w:val="24"/>
                <w:szCs w:val="24"/>
                <w:lang w:val="en-US"/>
              </w:rPr>
            </w:pPr>
            <w:r>
              <w:rPr>
                <w:sz w:val="24"/>
                <w:szCs w:val="24"/>
              </w:rPr>
              <w:t xml:space="preserve">40 </w:t>
            </w:r>
            <w:r w:rsidR="00F33E66">
              <w:rPr>
                <w:sz w:val="24"/>
                <w:szCs w:val="24"/>
                <w:lang w:val="en-US"/>
              </w:rPr>
              <w:t>minutes</w:t>
            </w:r>
          </w:p>
        </w:tc>
      </w:tr>
      <w:tr w:rsidR="002C20F7" w:rsidRPr="00C84BED" w14:paraId="7EA4293E"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3DFE067" w14:textId="408D3696" w:rsidR="002C20F7" w:rsidRDefault="002C20F7" w:rsidP="002C20F7">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1EB0C5E2" w14:textId="7B0B2B2F" w:rsidR="002C20F7" w:rsidRPr="00C047D9" w:rsidRDefault="00F33E66" w:rsidP="002C20F7">
            <w:pPr>
              <w:spacing w:line="276" w:lineRule="auto"/>
              <w:rPr>
                <w:sz w:val="24"/>
                <w:szCs w:val="24"/>
              </w:rPr>
            </w:pPr>
            <w:r w:rsidRPr="00F33E66">
              <w:rPr>
                <w:sz w:val="24"/>
                <w:szCs w:val="24"/>
              </w:rPr>
              <w:t>Posters, markers, sheets A4, paper tape</w:t>
            </w:r>
          </w:p>
        </w:tc>
      </w:tr>
      <w:tr w:rsidR="002C20F7" w:rsidRPr="00C84BED" w14:paraId="1FEC4A7C"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ACF2DED" w14:textId="6F3897A5" w:rsidR="002C20F7" w:rsidRDefault="002C20F7" w:rsidP="002C20F7">
            <w:pPr>
              <w:spacing w:line="276" w:lineRule="auto"/>
              <w:jc w:val="center"/>
              <w:rPr>
                <w:b/>
                <w:sz w:val="24"/>
                <w:szCs w:val="24"/>
              </w:rPr>
            </w:pPr>
            <w:r>
              <w:rPr>
                <w:b/>
                <w:sz w:val="24"/>
                <w:szCs w:val="24"/>
              </w:rPr>
              <w:lastRenderedPageBreak/>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4AEC0F76" w14:textId="77777777" w:rsidR="000D7745" w:rsidRPr="000D7745" w:rsidRDefault="000D7745" w:rsidP="000D7745">
            <w:pPr>
              <w:spacing w:after="0" w:line="276" w:lineRule="auto"/>
              <w:jc w:val="both"/>
              <w:rPr>
                <w:i/>
                <w:sz w:val="24"/>
                <w:szCs w:val="24"/>
              </w:rPr>
            </w:pPr>
            <w:r w:rsidRPr="000D7745">
              <w:rPr>
                <w:i/>
                <w:sz w:val="24"/>
                <w:szCs w:val="24"/>
              </w:rPr>
              <w:t xml:space="preserve">Small group activity: </w:t>
            </w:r>
          </w:p>
          <w:p w14:paraId="5D1A0AB1" w14:textId="77777777" w:rsidR="000D7745" w:rsidRPr="000D7745" w:rsidRDefault="000D7745" w:rsidP="000D7745">
            <w:pPr>
              <w:spacing w:after="0" w:line="276" w:lineRule="auto"/>
              <w:jc w:val="both"/>
              <w:rPr>
                <w:sz w:val="24"/>
                <w:szCs w:val="24"/>
              </w:rPr>
            </w:pPr>
            <w:r w:rsidRPr="000D7745">
              <w:rPr>
                <w:sz w:val="24"/>
                <w:szCs w:val="24"/>
              </w:rPr>
              <w:t xml:space="preserve">The participants themselves are divided into groups of six people. Each group must select one representative to record what the group members say. </w:t>
            </w:r>
          </w:p>
          <w:p w14:paraId="66597F55" w14:textId="0A426402" w:rsidR="002C20F7" w:rsidRPr="000D7745" w:rsidRDefault="000D7745" w:rsidP="000D7745">
            <w:pPr>
              <w:spacing w:after="0" w:line="276" w:lineRule="auto"/>
              <w:jc w:val="both"/>
              <w:rPr>
                <w:sz w:val="24"/>
                <w:szCs w:val="24"/>
              </w:rPr>
            </w:pPr>
            <w:r w:rsidRPr="000D7745">
              <w:rPr>
                <w:sz w:val="24"/>
                <w:szCs w:val="24"/>
              </w:rPr>
              <w:t>For 15 minutes, they have to indicate and discuss the obstacles that would prevent the family's inclusion in the life of the educational institution. Once they have finished, the group selects an obstacle that is considered the most difficult to overcome. A major poster records the obstacles that the groups have chosen as insurmountable. If any obstacle has already been pointed out, the group may choose any other of his list.</w:t>
            </w:r>
          </w:p>
          <w:p w14:paraId="79D2EFD4" w14:textId="77777777" w:rsidR="002C20F7" w:rsidRDefault="002C20F7" w:rsidP="002C20F7">
            <w:pPr>
              <w:spacing w:after="0" w:line="276" w:lineRule="auto"/>
              <w:jc w:val="both"/>
              <w:rPr>
                <w:i/>
                <w:sz w:val="24"/>
                <w:szCs w:val="24"/>
              </w:rPr>
            </w:pPr>
          </w:p>
          <w:p w14:paraId="2076705E" w14:textId="5558EB48" w:rsidR="000D7745" w:rsidRPr="000D7745" w:rsidRDefault="000D7745" w:rsidP="000D7745">
            <w:pPr>
              <w:spacing w:after="0" w:line="276" w:lineRule="auto"/>
              <w:jc w:val="both"/>
              <w:rPr>
                <w:i/>
                <w:sz w:val="24"/>
                <w:szCs w:val="24"/>
              </w:rPr>
            </w:pPr>
            <w:r>
              <w:rPr>
                <w:i/>
                <w:sz w:val="24"/>
                <w:szCs w:val="24"/>
                <w:lang w:val="en-US"/>
              </w:rPr>
              <w:t>A</w:t>
            </w:r>
            <w:r w:rsidRPr="000D7745">
              <w:rPr>
                <w:i/>
                <w:sz w:val="24"/>
                <w:szCs w:val="24"/>
              </w:rPr>
              <w:t>ctivity</w:t>
            </w:r>
            <w:r>
              <w:rPr>
                <w:i/>
                <w:sz w:val="24"/>
                <w:szCs w:val="24"/>
                <w:lang w:val="en-US"/>
              </w:rPr>
              <w:t xml:space="preserve"> in the whole group</w:t>
            </w:r>
            <w:r w:rsidRPr="000D7745">
              <w:rPr>
                <w:i/>
                <w:sz w:val="24"/>
                <w:szCs w:val="24"/>
              </w:rPr>
              <w:t xml:space="preserve">: </w:t>
            </w:r>
          </w:p>
          <w:p w14:paraId="7AC194F8" w14:textId="4504B018" w:rsidR="000D7745" w:rsidRPr="000D7745" w:rsidRDefault="000D7745" w:rsidP="000D7745">
            <w:pPr>
              <w:spacing w:after="0" w:line="276" w:lineRule="auto"/>
              <w:jc w:val="both"/>
              <w:rPr>
                <w:sz w:val="24"/>
                <w:szCs w:val="24"/>
              </w:rPr>
            </w:pPr>
            <w:r w:rsidRPr="000D7745">
              <w:rPr>
                <w:sz w:val="24"/>
                <w:szCs w:val="24"/>
              </w:rPr>
              <w:t>Development of strategies to overcome these obstacles by small groups. The answers can</w:t>
            </w:r>
            <w:r>
              <w:rPr>
                <w:sz w:val="24"/>
                <w:szCs w:val="24"/>
                <w:lang w:val="en-US"/>
              </w:rPr>
              <w:t xml:space="preserve"> be grouped</w:t>
            </w:r>
            <w:r w:rsidRPr="000D7745">
              <w:rPr>
                <w:sz w:val="24"/>
                <w:szCs w:val="24"/>
              </w:rPr>
              <w:t xml:space="preserve"> around the question: What ideas would you suggest to overcome this obstacle?</w:t>
            </w:r>
          </w:p>
          <w:p w14:paraId="6F7CF197" w14:textId="3D1DDECE" w:rsidR="000D7745" w:rsidRPr="000D7745" w:rsidRDefault="000D7745" w:rsidP="000D7745">
            <w:pPr>
              <w:spacing w:after="0" w:line="276" w:lineRule="auto"/>
              <w:jc w:val="both"/>
              <w:rPr>
                <w:sz w:val="24"/>
                <w:szCs w:val="24"/>
              </w:rPr>
            </w:pPr>
            <w:r>
              <w:rPr>
                <w:sz w:val="24"/>
                <w:szCs w:val="24"/>
                <w:lang w:val="en-US"/>
              </w:rPr>
              <w:t>The answers are written</w:t>
            </w:r>
            <w:r w:rsidRPr="000D7745">
              <w:rPr>
                <w:sz w:val="24"/>
                <w:szCs w:val="24"/>
              </w:rPr>
              <w:t xml:space="preserve"> against the </w:t>
            </w:r>
            <w:r>
              <w:rPr>
                <w:sz w:val="24"/>
                <w:szCs w:val="24"/>
                <w:lang w:val="en-US"/>
              </w:rPr>
              <w:t>respective</w:t>
            </w:r>
            <w:r w:rsidRPr="000D7745">
              <w:rPr>
                <w:sz w:val="24"/>
                <w:szCs w:val="24"/>
              </w:rPr>
              <w:t xml:space="preserve"> obstacles</w:t>
            </w:r>
            <w:r>
              <w:rPr>
                <w:sz w:val="24"/>
                <w:szCs w:val="24"/>
                <w:lang w:val="en-US"/>
              </w:rPr>
              <w:t>, which are written</w:t>
            </w:r>
            <w:r w:rsidRPr="000D7745">
              <w:rPr>
                <w:sz w:val="24"/>
                <w:szCs w:val="24"/>
              </w:rPr>
              <w:t xml:space="preserve"> on the poster, indicating at least 5 possible ideas for each obstacle. </w:t>
            </w:r>
          </w:p>
          <w:p w14:paraId="13441973" w14:textId="274D25AB" w:rsidR="002C20F7" w:rsidRDefault="000D7745" w:rsidP="000D7745">
            <w:pPr>
              <w:spacing w:after="0" w:line="276" w:lineRule="auto"/>
              <w:jc w:val="both"/>
              <w:rPr>
                <w:sz w:val="24"/>
                <w:szCs w:val="24"/>
              </w:rPr>
            </w:pPr>
            <w:r w:rsidRPr="000D7745">
              <w:rPr>
                <w:sz w:val="24"/>
                <w:szCs w:val="24"/>
              </w:rPr>
              <w:t>If time permits, the group can develop strategies for all obstacles listed on the poster. Each small group may be tasked with thinking about strategies to overcome one of the obstacles to share with the group</w:t>
            </w:r>
            <w:r w:rsidR="002C20F7" w:rsidRPr="00196D31">
              <w:rPr>
                <w:sz w:val="24"/>
                <w:szCs w:val="24"/>
              </w:rPr>
              <w:t>.</w:t>
            </w:r>
          </w:p>
          <w:p w14:paraId="7921C76B" w14:textId="4281C5B1" w:rsidR="002C20F7" w:rsidRPr="00C047D9" w:rsidRDefault="002C20F7" w:rsidP="002C20F7">
            <w:pPr>
              <w:spacing w:after="0" w:line="276" w:lineRule="auto"/>
              <w:jc w:val="both"/>
              <w:rPr>
                <w:sz w:val="24"/>
                <w:szCs w:val="24"/>
              </w:rPr>
            </w:pPr>
          </w:p>
        </w:tc>
      </w:tr>
      <w:tr w:rsidR="00BF2C01" w:rsidRPr="00C84BED" w14:paraId="09ECC9C9"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1555FBB" w14:textId="4215A7CA" w:rsidR="00BF2C01" w:rsidRDefault="000D7745" w:rsidP="001D3816">
            <w:pPr>
              <w:spacing w:line="276" w:lineRule="auto"/>
              <w:jc w:val="center"/>
              <w:rPr>
                <w:b/>
                <w:sz w:val="24"/>
                <w:szCs w:val="24"/>
              </w:rPr>
            </w:pPr>
            <w:r w:rsidRPr="000D7745">
              <w:rPr>
                <w:b/>
                <w:sz w:val="24"/>
                <w:szCs w:val="24"/>
              </w:rPr>
              <w:t>Sample list</w:t>
            </w:r>
          </w:p>
        </w:tc>
        <w:tc>
          <w:tcPr>
            <w:tcW w:w="7087" w:type="dxa"/>
            <w:tcBorders>
              <w:top w:val="single" w:sz="4" w:space="0" w:color="F7CBAC"/>
              <w:left w:val="single" w:sz="4" w:space="0" w:color="F7CBAC"/>
              <w:bottom w:val="single" w:sz="4" w:space="0" w:color="F7CBAC"/>
              <w:right w:val="single" w:sz="4" w:space="0" w:color="F7CBAC"/>
            </w:tcBorders>
          </w:tcPr>
          <w:p w14:paraId="55BBB816" w14:textId="77777777" w:rsidR="000D7745" w:rsidRPr="000D7745" w:rsidRDefault="000D7745" w:rsidP="000D7745">
            <w:pPr>
              <w:spacing w:after="0" w:line="276" w:lineRule="auto"/>
              <w:jc w:val="both"/>
              <w:rPr>
                <w:sz w:val="24"/>
                <w:szCs w:val="24"/>
              </w:rPr>
            </w:pPr>
            <w:r w:rsidRPr="000D7745">
              <w:rPr>
                <w:sz w:val="24"/>
                <w:szCs w:val="24"/>
              </w:rPr>
              <w:t>Typical obstacles:</w:t>
            </w:r>
          </w:p>
          <w:p w14:paraId="1D9207CD" w14:textId="77777777" w:rsidR="000D7745" w:rsidRPr="000D7745" w:rsidRDefault="000D7745" w:rsidP="000D7745">
            <w:pPr>
              <w:spacing w:after="0" w:line="276" w:lineRule="auto"/>
              <w:jc w:val="both"/>
              <w:rPr>
                <w:sz w:val="24"/>
                <w:szCs w:val="24"/>
              </w:rPr>
            </w:pPr>
            <w:r w:rsidRPr="000D7745">
              <w:rPr>
                <w:sz w:val="24"/>
                <w:szCs w:val="24"/>
              </w:rPr>
              <w:t>• Lack of time.</w:t>
            </w:r>
          </w:p>
          <w:p w14:paraId="0641F4DB" w14:textId="77777777" w:rsidR="000D7745" w:rsidRPr="000D7745" w:rsidRDefault="000D7745" w:rsidP="000D7745">
            <w:pPr>
              <w:spacing w:after="0" w:line="276" w:lineRule="auto"/>
              <w:jc w:val="both"/>
              <w:rPr>
                <w:sz w:val="24"/>
                <w:szCs w:val="24"/>
              </w:rPr>
            </w:pPr>
            <w:r w:rsidRPr="000D7745">
              <w:rPr>
                <w:sz w:val="24"/>
                <w:szCs w:val="24"/>
              </w:rPr>
              <w:t>• Parents do not know how to help.</w:t>
            </w:r>
          </w:p>
          <w:p w14:paraId="2B5B1D92" w14:textId="77777777" w:rsidR="000D7745" w:rsidRPr="000D7745" w:rsidRDefault="000D7745" w:rsidP="000D7745">
            <w:pPr>
              <w:spacing w:after="0" w:line="276" w:lineRule="auto"/>
              <w:jc w:val="both"/>
              <w:rPr>
                <w:sz w:val="24"/>
                <w:szCs w:val="24"/>
              </w:rPr>
            </w:pPr>
            <w:r w:rsidRPr="000D7745">
              <w:rPr>
                <w:sz w:val="24"/>
                <w:szCs w:val="24"/>
              </w:rPr>
              <w:t>• Parents do not understand the organization of work in school.</w:t>
            </w:r>
          </w:p>
          <w:p w14:paraId="618A43BA" w14:textId="77777777" w:rsidR="000D7745" w:rsidRPr="000D7745" w:rsidRDefault="000D7745" w:rsidP="000D7745">
            <w:pPr>
              <w:spacing w:after="0" w:line="276" w:lineRule="auto"/>
              <w:jc w:val="both"/>
              <w:rPr>
                <w:sz w:val="24"/>
                <w:szCs w:val="24"/>
              </w:rPr>
            </w:pPr>
            <w:r w:rsidRPr="000D7745">
              <w:rPr>
                <w:sz w:val="24"/>
                <w:szCs w:val="24"/>
              </w:rPr>
              <w:t>• Lack of childcare.</w:t>
            </w:r>
          </w:p>
          <w:p w14:paraId="105520AC" w14:textId="77777777" w:rsidR="000D7745" w:rsidRPr="000D7745" w:rsidRDefault="000D7745" w:rsidP="000D7745">
            <w:pPr>
              <w:spacing w:after="0" w:line="276" w:lineRule="auto"/>
              <w:jc w:val="both"/>
              <w:rPr>
                <w:sz w:val="24"/>
                <w:szCs w:val="24"/>
              </w:rPr>
            </w:pPr>
            <w:r w:rsidRPr="000D7745">
              <w:rPr>
                <w:sz w:val="24"/>
                <w:szCs w:val="24"/>
              </w:rPr>
              <w:t>• Linguistic and cultural differences.</w:t>
            </w:r>
          </w:p>
          <w:p w14:paraId="2CD321C1" w14:textId="77777777" w:rsidR="000D7745" w:rsidRPr="000D7745" w:rsidRDefault="000D7745" w:rsidP="000D7745">
            <w:pPr>
              <w:spacing w:after="0" w:line="276" w:lineRule="auto"/>
              <w:jc w:val="both"/>
              <w:rPr>
                <w:sz w:val="24"/>
                <w:szCs w:val="24"/>
              </w:rPr>
            </w:pPr>
            <w:r w:rsidRPr="000D7745">
              <w:rPr>
                <w:sz w:val="24"/>
                <w:szCs w:val="24"/>
              </w:rPr>
              <w:t>• Lack of transport.</w:t>
            </w:r>
          </w:p>
          <w:p w14:paraId="3AC2B697" w14:textId="77777777" w:rsidR="000D7745" w:rsidRPr="000D7745" w:rsidRDefault="000D7745" w:rsidP="000D7745">
            <w:pPr>
              <w:spacing w:after="0" w:line="276" w:lineRule="auto"/>
              <w:jc w:val="both"/>
              <w:rPr>
                <w:sz w:val="24"/>
                <w:szCs w:val="24"/>
              </w:rPr>
            </w:pPr>
            <w:r w:rsidRPr="000D7745">
              <w:rPr>
                <w:sz w:val="24"/>
                <w:szCs w:val="24"/>
              </w:rPr>
              <w:t>• Do not feel welcome at school.</w:t>
            </w:r>
          </w:p>
          <w:p w14:paraId="5AE391A6" w14:textId="77777777" w:rsidR="000D7745" w:rsidRPr="000D7745" w:rsidRDefault="000D7745" w:rsidP="000D7745">
            <w:pPr>
              <w:spacing w:after="0" w:line="276" w:lineRule="auto"/>
              <w:jc w:val="both"/>
              <w:rPr>
                <w:sz w:val="24"/>
                <w:szCs w:val="24"/>
              </w:rPr>
            </w:pPr>
            <w:r w:rsidRPr="000D7745">
              <w:rPr>
                <w:sz w:val="24"/>
                <w:szCs w:val="24"/>
              </w:rPr>
              <w:t>• Resistance from school management.</w:t>
            </w:r>
          </w:p>
          <w:p w14:paraId="6757827E" w14:textId="77777777" w:rsidR="000D7745" w:rsidRPr="000D7745" w:rsidRDefault="000D7745" w:rsidP="000D7745">
            <w:pPr>
              <w:spacing w:after="0" w:line="276" w:lineRule="auto"/>
              <w:jc w:val="both"/>
              <w:rPr>
                <w:sz w:val="24"/>
                <w:szCs w:val="24"/>
              </w:rPr>
            </w:pPr>
            <w:r w:rsidRPr="000D7745">
              <w:rPr>
                <w:sz w:val="24"/>
                <w:szCs w:val="24"/>
              </w:rPr>
              <w:t>• Parents have insurmountable problems.</w:t>
            </w:r>
          </w:p>
          <w:p w14:paraId="2335F8E9" w14:textId="77777777" w:rsidR="000D7745" w:rsidRPr="000D7745" w:rsidRDefault="000D7745" w:rsidP="000D7745">
            <w:pPr>
              <w:spacing w:after="0" w:line="276" w:lineRule="auto"/>
              <w:jc w:val="both"/>
              <w:rPr>
                <w:sz w:val="24"/>
                <w:szCs w:val="24"/>
              </w:rPr>
            </w:pPr>
            <w:r w:rsidRPr="000D7745">
              <w:rPr>
                <w:sz w:val="24"/>
                <w:szCs w:val="24"/>
              </w:rPr>
              <w:t>• Low level of literacy.</w:t>
            </w:r>
          </w:p>
          <w:p w14:paraId="134645B4" w14:textId="689AD404" w:rsidR="00192914" w:rsidRPr="000D7745" w:rsidRDefault="000D7745" w:rsidP="000D7745">
            <w:pPr>
              <w:spacing w:after="0" w:line="276" w:lineRule="auto"/>
              <w:jc w:val="both"/>
              <w:rPr>
                <w:sz w:val="24"/>
                <w:szCs w:val="24"/>
              </w:rPr>
            </w:pPr>
            <w:r w:rsidRPr="000D7745">
              <w:rPr>
                <w:sz w:val="24"/>
                <w:szCs w:val="24"/>
              </w:rPr>
              <w:t>• Parents work during the day.</w:t>
            </w:r>
          </w:p>
        </w:tc>
      </w:tr>
    </w:tbl>
    <w:p w14:paraId="7A81519B" w14:textId="70DB67F8" w:rsidR="00526D45" w:rsidRDefault="00526D45" w:rsidP="00867F5B">
      <w:pPr>
        <w:spacing w:after="0" w:line="276" w:lineRule="auto"/>
        <w:ind w:right="425"/>
        <w:jc w:val="both"/>
        <w:rPr>
          <w:sz w:val="24"/>
          <w:szCs w:val="24"/>
        </w:rPr>
      </w:pPr>
    </w:p>
    <w:p w14:paraId="2C308291" w14:textId="1F44CB5F" w:rsidR="007009D9" w:rsidRDefault="007009D9" w:rsidP="00867F5B">
      <w:pPr>
        <w:spacing w:after="0" w:line="276" w:lineRule="auto"/>
        <w:ind w:right="425"/>
        <w:jc w:val="both"/>
        <w:rPr>
          <w:sz w:val="24"/>
          <w:szCs w:val="24"/>
        </w:rPr>
      </w:pPr>
    </w:p>
    <w:p w14:paraId="2D3AB97B" w14:textId="0C775716" w:rsidR="007009D9" w:rsidRDefault="007009D9" w:rsidP="00867F5B">
      <w:pPr>
        <w:spacing w:after="0" w:line="276" w:lineRule="auto"/>
        <w:ind w:right="425"/>
        <w:jc w:val="both"/>
        <w:rPr>
          <w:sz w:val="24"/>
          <w:szCs w:val="24"/>
        </w:rPr>
      </w:pPr>
    </w:p>
    <w:p w14:paraId="5954A1CF" w14:textId="77777777" w:rsidR="007009D9" w:rsidRDefault="007009D9" w:rsidP="00867F5B">
      <w:pPr>
        <w:spacing w:after="0" w:line="276" w:lineRule="auto"/>
        <w:ind w:right="425"/>
        <w:jc w:val="both"/>
        <w:rPr>
          <w:sz w:val="24"/>
          <w:szCs w:val="24"/>
        </w:rPr>
      </w:pPr>
    </w:p>
    <w:p w14:paraId="48302828" w14:textId="72F1AE2E" w:rsidR="00526D45" w:rsidRPr="00526D45" w:rsidRDefault="002C20F7" w:rsidP="00526D45">
      <w:pPr>
        <w:spacing w:after="0" w:line="276" w:lineRule="auto"/>
        <w:ind w:right="425"/>
        <w:jc w:val="center"/>
        <w:rPr>
          <w:b/>
          <w:sz w:val="28"/>
          <w:szCs w:val="28"/>
        </w:rPr>
      </w:pPr>
      <w:r w:rsidRPr="008C5E00">
        <w:rPr>
          <w:b/>
          <w:sz w:val="28"/>
          <w:szCs w:val="28"/>
        </w:rPr>
        <w:lastRenderedPageBreak/>
        <w:t>Activity</w:t>
      </w:r>
      <w:r w:rsidR="00526D45" w:rsidRPr="00526D45">
        <w:rPr>
          <w:b/>
          <w:sz w:val="28"/>
          <w:szCs w:val="28"/>
        </w:rPr>
        <w:t xml:space="preserve"> </w:t>
      </w:r>
      <w:r w:rsidR="00502B90">
        <w:rPr>
          <w:b/>
          <w:sz w:val="28"/>
          <w:szCs w:val="28"/>
        </w:rPr>
        <w:t>5</w:t>
      </w:r>
    </w:p>
    <w:p w14:paraId="206C8167" w14:textId="77777777" w:rsidR="001D72EF" w:rsidRDefault="001D72EF" w:rsidP="00867F5B">
      <w:pPr>
        <w:spacing w:after="0" w:line="276" w:lineRule="auto"/>
        <w:ind w:right="425"/>
        <w:jc w:val="both"/>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276244E5"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54F8D6A6" w14:textId="3C007EDE" w:rsidR="002C7579" w:rsidRPr="006063C1" w:rsidRDefault="002C20F7" w:rsidP="001D3816">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694F6F00" w14:textId="35C3368D" w:rsidR="002C7579" w:rsidRPr="00561F99" w:rsidRDefault="00B038A6" w:rsidP="001D3816">
            <w:pPr>
              <w:spacing w:line="276" w:lineRule="auto"/>
              <w:jc w:val="center"/>
              <w:rPr>
                <w:b/>
                <w:color w:val="FFFFFF"/>
                <w:sz w:val="24"/>
                <w:szCs w:val="24"/>
              </w:rPr>
            </w:pPr>
            <w:r w:rsidRPr="00B038A6">
              <w:rPr>
                <w:b/>
                <w:color w:val="FFFFFF"/>
                <w:sz w:val="24"/>
                <w:szCs w:val="24"/>
              </w:rPr>
              <w:t>Thanks</w:t>
            </w:r>
          </w:p>
        </w:tc>
      </w:tr>
      <w:tr w:rsidR="002C20F7" w:rsidRPr="00C84BED" w14:paraId="7A05A509"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F9BC43" w14:textId="286DCD4C" w:rsidR="002C20F7" w:rsidRPr="006063C1" w:rsidRDefault="002C20F7" w:rsidP="002C20F7">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2AB84396" w14:textId="2F1FD6A2" w:rsidR="002C20F7" w:rsidRPr="00BF2C01" w:rsidRDefault="00B038A6" w:rsidP="00B038A6">
            <w:pPr>
              <w:spacing w:line="276" w:lineRule="auto"/>
              <w:jc w:val="both"/>
              <w:rPr>
                <w:sz w:val="24"/>
                <w:szCs w:val="24"/>
                <w:lang w:val="ru-RU"/>
              </w:rPr>
            </w:pPr>
            <w:r w:rsidRPr="00B038A6">
              <w:rPr>
                <w:sz w:val="24"/>
                <w:szCs w:val="24"/>
                <w:lang w:val="ru-RU"/>
              </w:rPr>
              <w:t xml:space="preserve">Participants to </w:t>
            </w:r>
            <w:r>
              <w:rPr>
                <w:sz w:val="24"/>
                <w:szCs w:val="24"/>
                <w:lang w:val="en-US"/>
              </w:rPr>
              <w:t>develop</w:t>
            </w:r>
            <w:r w:rsidRPr="00B038A6">
              <w:rPr>
                <w:sz w:val="24"/>
                <w:szCs w:val="24"/>
                <w:lang w:val="ru-RU"/>
              </w:rPr>
              <w:t xml:space="preserve"> skills for expressing attention and attitude towards families.</w:t>
            </w:r>
          </w:p>
        </w:tc>
      </w:tr>
      <w:tr w:rsidR="002C20F7" w:rsidRPr="00C84BED" w14:paraId="442E6AF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599386A" w14:textId="48F46037" w:rsidR="002C20F7" w:rsidRPr="005472A6" w:rsidRDefault="002C20F7" w:rsidP="002C20F7">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221614F3" w14:textId="3B75D51E" w:rsidR="002C20F7" w:rsidRPr="00B038A6" w:rsidRDefault="002C20F7" w:rsidP="00B038A6">
            <w:pPr>
              <w:spacing w:line="276" w:lineRule="auto"/>
              <w:rPr>
                <w:sz w:val="24"/>
                <w:szCs w:val="24"/>
                <w:lang w:val="en-US"/>
              </w:rPr>
            </w:pPr>
            <w:r>
              <w:rPr>
                <w:sz w:val="24"/>
                <w:szCs w:val="24"/>
              </w:rPr>
              <w:t xml:space="preserve">30 </w:t>
            </w:r>
            <w:r w:rsidR="00B038A6">
              <w:rPr>
                <w:sz w:val="24"/>
                <w:szCs w:val="24"/>
                <w:lang w:val="en-US"/>
              </w:rPr>
              <w:t>minutes</w:t>
            </w:r>
          </w:p>
        </w:tc>
      </w:tr>
      <w:tr w:rsidR="002C20F7" w:rsidRPr="00C84BED" w14:paraId="3C04B71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36E3EA6" w14:textId="64F0D11E" w:rsidR="002C20F7" w:rsidRDefault="002C20F7" w:rsidP="002C20F7">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4766562C" w14:textId="67C19100" w:rsidR="002C20F7" w:rsidRPr="00C047D9" w:rsidRDefault="00B038A6" w:rsidP="002C20F7">
            <w:pPr>
              <w:spacing w:line="276" w:lineRule="auto"/>
              <w:rPr>
                <w:sz w:val="24"/>
                <w:szCs w:val="24"/>
              </w:rPr>
            </w:pPr>
            <w:r w:rsidRPr="00B038A6">
              <w:rPr>
                <w:sz w:val="24"/>
                <w:szCs w:val="24"/>
              </w:rPr>
              <w:t>Posters, markers, sheets A4, paper tape</w:t>
            </w:r>
          </w:p>
        </w:tc>
      </w:tr>
      <w:tr w:rsidR="002C20F7" w:rsidRPr="00C84BED" w14:paraId="3A74E664"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BF0D6C8" w14:textId="7E65AFA3" w:rsidR="002C20F7" w:rsidRDefault="002C20F7" w:rsidP="002C20F7">
            <w:pPr>
              <w:spacing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3869630F" w14:textId="77777777" w:rsidR="000278EF" w:rsidRPr="000278EF" w:rsidRDefault="000278EF" w:rsidP="000278EF">
            <w:pPr>
              <w:spacing w:after="0" w:line="276" w:lineRule="auto"/>
              <w:jc w:val="both"/>
              <w:rPr>
                <w:sz w:val="24"/>
                <w:szCs w:val="24"/>
              </w:rPr>
            </w:pPr>
            <w:r w:rsidRPr="000278EF">
              <w:rPr>
                <w:sz w:val="24"/>
                <w:szCs w:val="24"/>
              </w:rPr>
              <w:t>Participants are divided into five small groups. Each group receives a specific task:</w:t>
            </w:r>
          </w:p>
          <w:p w14:paraId="3E09FA1C" w14:textId="003EC0AC" w:rsidR="000278EF" w:rsidRPr="000278EF" w:rsidRDefault="000278EF" w:rsidP="000278EF">
            <w:pPr>
              <w:spacing w:after="0" w:line="276" w:lineRule="auto"/>
              <w:jc w:val="both"/>
              <w:rPr>
                <w:sz w:val="24"/>
                <w:szCs w:val="24"/>
              </w:rPr>
            </w:pPr>
            <w:r>
              <w:rPr>
                <w:i/>
                <w:sz w:val="24"/>
                <w:szCs w:val="24"/>
                <w:lang w:val="en-US"/>
              </w:rPr>
              <w:t>G</w:t>
            </w:r>
            <w:r w:rsidRPr="000278EF">
              <w:rPr>
                <w:i/>
                <w:sz w:val="24"/>
                <w:szCs w:val="24"/>
              </w:rPr>
              <w:t>roup</w:t>
            </w:r>
            <w:r>
              <w:rPr>
                <w:i/>
                <w:sz w:val="24"/>
                <w:szCs w:val="24"/>
                <w:lang w:val="en-US"/>
              </w:rPr>
              <w:t xml:space="preserve"> 1</w:t>
            </w:r>
            <w:r w:rsidRPr="000278EF">
              <w:rPr>
                <w:sz w:val="24"/>
                <w:szCs w:val="24"/>
              </w:rPr>
              <w:t>: Write a thank-you address to the mother of a child who has prepared a treat for the ramadan byram holiday class.</w:t>
            </w:r>
          </w:p>
          <w:p w14:paraId="1FCCDED6" w14:textId="77777777" w:rsidR="000278EF" w:rsidRPr="000278EF" w:rsidRDefault="000278EF" w:rsidP="000278EF">
            <w:pPr>
              <w:spacing w:after="0" w:line="276" w:lineRule="auto"/>
              <w:jc w:val="both"/>
              <w:rPr>
                <w:sz w:val="24"/>
                <w:szCs w:val="24"/>
              </w:rPr>
            </w:pPr>
            <w:r w:rsidRPr="000278EF">
              <w:rPr>
                <w:i/>
                <w:sz w:val="24"/>
                <w:szCs w:val="24"/>
              </w:rPr>
              <w:t>Group 2</w:t>
            </w:r>
            <w:r w:rsidRPr="000278EF">
              <w:rPr>
                <w:sz w:val="24"/>
                <w:szCs w:val="24"/>
              </w:rPr>
              <w:t>: Express your gratitude appropriately to a group of fathers of children from migrant communities who have participated in the ennobling of the schoolyard before the opening of the school year.</w:t>
            </w:r>
          </w:p>
          <w:p w14:paraId="118D8958" w14:textId="77777777" w:rsidR="000278EF" w:rsidRPr="000278EF" w:rsidRDefault="000278EF" w:rsidP="000278EF">
            <w:pPr>
              <w:spacing w:after="0" w:line="276" w:lineRule="auto"/>
              <w:jc w:val="both"/>
              <w:rPr>
                <w:sz w:val="24"/>
                <w:szCs w:val="24"/>
              </w:rPr>
            </w:pPr>
            <w:r w:rsidRPr="000278EF">
              <w:rPr>
                <w:i/>
                <w:sz w:val="24"/>
                <w:szCs w:val="24"/>
              </w:rPr>
              <w:t>Group 3</w:t>
            </w:r>
            <w:r w:rsidRPr="000278EF">
              <w:rPr>
                <w:sz w:val="24"/>
                <w:szCs w:val="24"/>
              </w:rPr>
              <w:t>: Write a thank-you note to the parents of the students who, together with the children, provided flowers and participated in the landscaping of the classroom.</w:t>
            </w:r>
          </w:p>
          <w:p w14:paraId="7DDAA106" w14:textId="77777777" w:rsidR="000278EF" w:rsidRPr="000278EF" w:rsidRDefault="000278EF" w:rsidP="000278EF">
            <w:pPr>
              <w:spacing w:after="0" w:line="276" w:lineRule="auto"/>
              <w:jc w:val="both"/>
              <w:rPr>
                <w:sz w:val="24"/>
                <w:szCs w:val="24"/>
              </w:rPr>
            </w:pPr>
            <w:r w:rsidRPr="000278EF">
              <w:rPr>
                <w:i/>
                <w:sz w:val="24"/>
                <w:szCs w:val="24"/>
              </w:rPr>
              <w:t>Group 4</w:t>
            </w:r>
            <w:r w:rsidRPr="000278EF">
              <w:rPr>
                <w:sz w:val="24"/>
                <w:szCs w:val="24"/>
              </w:rPr>
              <w:t>: Prepare a poster for the parents to congratulate them on the occasion of the first day of school.</w:t>
            </w:r>
          </w:p>
          <w:p w14:paraId="016C7FF1" w14:textId="0FE936DD" w:rsidR="002C20F7" w:rsidRPr="00BF2C01" w:rsidRDefault="00982C06" w:rsidP="000278EF">
            <w:pPr>
              <w:spacing w:after="0" w:line="276" w:lineRule="auto"/>
              <w:jc w:val="both"/>
              <w:rPr>
                <w:sz w:val="24"/>
                <w:szCs w:val="24"/>
              </w:rPr>
            </w:pPr>
            <w:r w:rsidRPr="00982C06">
              <w:rPr>
                <w:i/>
                <w:sz w:val="24"/>
                <w:szCs w:val="24"/>
                <w:lang w:val="en-US"/>
              </w:rPr>
              <w:t>G</w:t>
            </w:r>
            <w:r w:rsidR="000278EF" w:rsidRPr="00982C06">
              <w:rPr>
                <w:i/>
                <w:sz w:val="24"/>
                <w:szCs w:val="24"/>
              </w:rPr>
              <w:t>roup</w:t>
            </w:r>
            <w:r w:rsidRPr="00982C06">
              <w:rPr>
                <w:i/>
                <w:sz w:val="24"/>
                <w:szCs w:val="24"/>
                <w:lang w:val="en-US"/>
              </w:rPr>
              <w:t xml:space="preserve"> 5</w:t>
            </w:r>
            <w:r w:rsidR="000278EF" w:rsidRPr="000278EF">
              <w:rPr>
                <w:sz w:val="24"/>
                <w:szCs w:val="24"/>
              </w:rPr>
              <w:t>: Prepare a poster – a message to parents from migrant communities whose children from the beginning of the current school year will be educated at the school.</w:t>
            </w:r>
          </w:p>
        </w:tc>
      </w:tr>
      <w:tr w:rsidR="001D72EF" w:rsidRPr="00C84BED" w14:paraId="78573F0B" w14:textId="77777777" w:rsidTr="001D3816">
        <w:trPr>
          <w:trHeight w:val="460"/>
          <w:jc w:val="center"/>
        </w:trPr>
        <w:tc>
          <w:tcPr>
            <w:tcW w:w="2410" w:type="dxa"/>
            <w:tcBorders>
              <w:top w:val="single" w:sz="4" w:space="0" w:color="F7CBAC"/>
              <w:left w:val="single" w:sz="4" w:space="0" w:color="F7CBAC"/>
              <w:right w:val="single" w:sz="4" w:space="0" w:color="F7CBAC"/>
            </w:tcBorders>
          </w:tcPr>
          <w:p w14:paraId="31B759C1" w14:textId="67260C79" w:rsidR="001D72EF" w:rsidRPr="000766B4" w:rsidRDefault="000766B4" w:rsidP="001D72EF">
            <w:pPr>
              <w:spacing w:line="276" w:lineRule="auto"/>
              <w:jc w:val="center"/>
              <w:rPr>
                <w:b/>
                <w:sz w:val="24"/>
                <w:szCs w:val="24"/>
                <w:lang w:val="en-US"/>
              </w:rPr>
            </w:pPr>
            <w:r>
              <w:rPr>
                <w:b/>
                <w:sz w:val="24"/>
                <w:szCs w:val="24"/>
                <w:lang w:val="en-US"/>
              </w:rPr>
              <w:t>Summary</w:t>
            </w:r>
          </w:p>
        </w:tc>
        <w:tc>
          <w:tcPr>
            <w:tcW w:w="7087" w:type="dxa"/>
            <w:tcBorders>
              <w:top w:val="single" w:sz="4" w:space="0" w:color="F7CBAC"/>
              <w:left w:val="single" w:sz="4" w:space="0" w:color="F7CBAC"/>
              <w:right w:val="single" w:sz="4" w:space="0" w:color="F7CBAC"/>
            </w:tcBorders>
          </w:tcPr>
          <w:p w14:paraId="61FB14BB" w14:textId="1C4695C4" w:rsidR="001D72EF" w:rsidRPr="00AE43D2" w:rsidRDefault="000766B4" w:rsidP="00AE43D2">
            <w:pPr>
              <w:spacing w:line="276" w:lineRule="auto"/>
              <w:jc w:val="both"/>
              <w:rPr>
                <w:sz w:val="24"/>
                <w:szCs w:val="24"/>
              </w:rPr>
            </w:pPr>
            <w:r w:rsidRPr="000766B4">
              <w:rPr>
                <w:sz w:val="24"/>
                <w:szCs w:val="24"/>
              </w:rPr>
              <w:t>The expressed attention and gratitude to the people who have cooperated and empathy for the problems of the class community leads to attracting families to school life, and thus to greater awareness of parents' development and readiness on their part for support.</w:t>
            </w:r>
          </w:p>
        </w:tc>
      </w:tr>
    </w:tbl>
    <w:p w14:paraId="03055507" w14:textId="2B344123" w:rsidR="007009D9" w:rsidRDefault="007009D9" w:rsidP="00867F5B">
      <w:pPr>
        <w:spacing w:after="0" w:line="276" w:lineRule="auto"/>
        <w:ind w:right="425"/>
        <w:jc w:val="both"/>
        <w:rPr>
          <w:sz w:val="24"/>
          <w:szCs w:val="24"/>
        </w:rPr>
      </w:pPr>
    </w:p>
    <w:p w14:paraId="345A0DB0" w14:textId="27982CFF" w:rsidR="00A67239" w:rsidRPr="00526D45" w:rsidRDefault="002C20F7" w:rsidP="00A67239">
      <w:pPr>
        <w:spacing w:after="0" w:line="276" w:lineRule="auto"/>
        <w:ind w:right="425"/>
        <w:jc w:val="center"/>
        <w:rPr>
          <w:b/>
          <w:sz w:val="28"/>
          <w:szCs w:val="28"/>
        </w:rPr>
      </w:pPr>
      <w:r w:rsidRPr="008C5E00">
        <w:rPr>
          <w:b/>
          <w:sz w:val="28"/>
          <w:szCs w:val="28"/>
        </w:rPr>
        <w:t>Activity</w:t>
      </w:r>
      <w:r w:rsidR="00A67239" w:rsidRPr="00526D45">
        <w:rPr>
          <w:b/>
          <w:sz w:val="28"/>
          <w:szCs w:val="28"/>
        </w:rPr>
        <w:t xml:space="preserve"> </w:t>
      </w:r>
      <w:r w:rsidR="00502B90">
        <w:rPr>
          <w:b/>
          <w:sz w:val="28"/>
          <w:szCs w:val="28"/>
        </w:rPr>
        <w:t>6</w:t>
      </w:r>
    </w:p>
    <w:p w14:paraId="1D77EC78" w14:textId="77777777" w:rsidR="00867F5B" w:rsidRDefault="00867F5B" w:rsidP="00867F5B">
      <w:pPr>
        <w:spacing w:after="0" w:line="276" w:lineRule="auto"/>
        <w:ind w:right="425"/>
        <w:jc w:val="both"/>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2979C5D7"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23DC3B72" w14:textId="312ACF93" w:rsidR="002C7579" w:rsidRPr="006063C1" w:rsidRDefault="002C20F7" w:rsidP="001D3816">
            <w:pPr>
              <w:spacing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52E154A9" w14:textId="098536EA" w:rsidR="002C7579" w:rsidRPr="00561F99" w:rsidRDefault="000766B4" w:rsidP="001D3816">
            <w:pPr>
              <w:spacing w:line="276" w:lineRule="auto"/>
              <w:jc w:val="center"/>
              <w:rPr>
                <w:b/>
                <w:color w:val="FFFFFF"/>
                <w:sz w:val="24"/>
                <w:szCs w:val="24"/>
              </w:rPr>
            </w:pPr>
            <w:r w:rsidRPr="000766B4">
              <w:rPr>
                <w:b/>
                <w:color w:val="FFFFFF"/>
                <w:sz w:val="24"/>
                <w:szCs w:val="24"/>
              </w:rPr>
              <w:t>Catalogue of joint activities with parents</w:t>
            </w:r>
          </w:p>
        </w:tc>
      </w:tr>
      <w:tr w:rsidR="002C20F7" w:rsidRPr="00C84BED" w14:paraId="2772B989"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FA798E8" w14:textId="75F9F795" w:rsidR="002C20F7" w:rsidRPr="006063C1" w:rsidRDefault="002C20F7" w:rsidP="002C20F7">
            <w:pPr>
              <w:spacing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1BA1C0EB" w14:textId="568B1A7D" w:rsidR="002C20F7" w:rsidRPr="00561F99" w:rsidRDefault="000766B4" w:rsidP="002C20F7">
            <w:pPr>
              <w:spacing w:line="276" w:lineRule="auto"/>
              <w:jc w:val="both"/>
              <w:rPr>
                <w:sz w:val="24"/>
                <w:szCs w:val="24"/>
              </w:rPr>
            </w:pPr>
            <w:r w:rsidRPr="000766B4">
              <w:rPr>
                <w:sz w:val="24"/>
                <w:szCs w:val="24"/>
              </w:rPr>
              <w:t>Generate ideas related to the variety of forms of cooperation with parents</w:t>
            </w:r>
          </w:p>
        </w:tc>
      </w:tr>
      <w:tr w:rsidR="002C20F7" w:rsidRPr="00C84BED" w14:paraId="342C81A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7447F27" w14:textId="292AB70B" w:rsidR="002C20F7" w:rsidRPr="005472A6" w:rsidRDefault="002C20F7" w:rsidP="002C20F7">
            <w:pPr>
              <w:spacing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19CEF8D3" w14:textId="69626A26" w:rsidR="002C20F7" w:rsidRPr="00C047D9" w:rsidRDefault="000766B4" w:rsidP="002C20F7">
            <w:pPr>
              <w:spacing w:line="276" w:lineRule="auto"/>
              <w:rPr>
                <w:sz w:val="24"/>
                <w:szCs w:val="24"/>
              </w:rPr>
            </w:pPr>
            <w:r>
              <w:rPr>
                <w:sz w:val="24"/>
                <w:szCs w:val="24"/>
              </w:rPr>
              <w:t>30 minutes</w:t>
            </w:r>
          </w:p>
        </w:tc>
      </w:tr>
      <w:tr w:rsidR="002C20F7" w:rsidRPr="00C84BED" w14:paraId="40FCE5F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5326481" w14:textId="75A01295" w:rsidR="002C20F7" w:rsidRDefault="002C20F7" w:rsidP="002C20F7">
            <w:pPr>
              <w:spacing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1946822E" w14:textId="560F9136" w:rsidR="002C20F7" w:rsidRPr="00C047D9" w:rsidRDefault="000766B4" w:rsidP="002C20F7">
            <w:pPr>
              <w:spacing w:line="276" w:lineRule="auto"/>
              <w:rPr>
                <w:sz w:val="24"/>
                <w:szCs w:val="24"/>
              </w:rPr>
            </w:pPr>
            <w:r w:rsidRPr="000766B4">
              <w:rPr>
                <w:sz w:val="24"/>
                <w:szCs w:val="24"/>
              </w:rPr>
              <w:t>Posters, markers</w:t>
            </w:r>
          </w:p>
        </w:tc>
      </w:tr>
      <w:tr w:rsidR="002C20F7" w:rsidRPr="00C84BED" w14:paraId="03958C12"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10F2AF8" w14:textId="2A3721DF" w:rsidR="002C20F7" w:rsidRDefault="002C20F7" w:rsidP="002C20F7">
            <w:pPr>
              <w:spacing w:line="276" w:lineRule="auto"/>
              <w:jc w:val="center"/>
              <w:rPr>
                <w:b/>
                <w:sz w:val="24"/>
                <w:szCs w:val="24"/>
              </w:rPr>
            </w:pPr>
            <w:r>
              <w:rPr>
                <w:b/>
                <w:sz w:val="24"/>
                <w:szCs w:val="24"/>
              </w:rPr>
              <w:lastRenderedPageBreak/>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5453067E" w14:textId="77777777" w:rsidR="00090EA0" w:rsidRPr="00090EA0" w:rsidRDefault="00090EA0" w:rsidP="00090EA0">
            <w:pPr>
              <w:spacing w:after="0" w:line="276" w:lineRule="auto"/>
              <w:jc w:val="both"/>
              <w:rPr>
                <w:sz w:val="24"/>
                <w:szCs w:val="24"/>
              </w:rPr>
            </w:pPr>
            <w:r w:rsidRPr="00090EA0">
              <w:rPr>
                <w:sz w:val="24"/>
                <w:szCs w:val="24"/>
              </w:rPr>
              <w:t xml:space="preserve">The participants are divided into groups, the number of which is determined at the discretion of the trainer. The principle of "brainstorming" answers the questions: </w:t>
            </w:r>
          </w:p>
          <w:p w14:paraId="102CF8AD" w14:textId="77777777" w:rsidR="00090EA0" w:rsidRPr="00090EA0" w:rsidRDefault="00090EA0" w:rsidP="00090EA0">
            <w:pPr>
              <w:spacing w:after="0" w:line="276" w:lineRule="auto"/>
              <w:jc w:val="both"/>
              <w:rPr>
                <w:sz w:val="24"/>
                <w:szCs w:val="24"/>
              </w:rPr>
            </w:pPr>
            <w:r w:rsidRPr="00090EA0">
              <w:rPr>
                <w:sz w:val="24"/>
                <w:szCs w:val="24"/>
              </w:rPr>
              <w:t xml:space="preserve">• What forms of cooperation with the family do I know? </w:t>
            </w:r>
          </w:p>
          <w:p w14:paraId="284CC3B7" w14:textId="77777777" w:rsidR="00090EA0" w:rsidRPr="00090EA0" w:rsidRDefault="00090EA0" w:rsidP="00090EA0">
            <w:pPr>
              <w:spacing w:after="0" w:line="276" w:lineRule="auto"/>
              <w:jc w:val="both"/>
              <w:rPr>
                <w:sz w:val="24"/>
                <w:szCs w:val="24"/>
              </w:rPr>
            </w:pPr>
            <w:r w:rsidRPr="00090EA0">
              <w:rPr>
                <w:sz w:val="24"/>
                <w:szCs w:val="24"/>
              </w:rPr>
              <w:t>• Which forms of interaction and cooperation are best suited to working with parents from migrant and refugee communities?</w:t>
            </w:r>
          </w:p>
          <w:p w14:paraId="23FD062B" w14:textId="77777777" w:rsidR="00090EA0" w:rsidRPr="00090EA0" w:rsidRDefault="00090EA0" w:rsidP="00090EA0">
            <w:pPr>
              <w:spacing w:after="0" w:line="276" w:lineRule="auto"/>
              <w:jc w:val="both"/>
              <w:rPr>
                <w:sz w:val="24"/>
                <w:szCs w:val="24"/>
              </w:rPr>
            </w:pPr>
          </w:p>
          <w:p w14:paraId="7DF037B1" w14:textId="3CE26C6C" w:rsidR="002C20F7" w:rsidRPr="00C047D9" w:rsidRDefault="00090EA0" w:rsidP="00090EA0">
            <w:pPr>
              <w:spacing w:after="0" w:line="276" w:lineRule="auto"/>
              <w:jc w:val="both"/>
              <w:rPr>
                <w:sz w:val="24"/>
                <w:szCs w:val="24"/>
              </w:rPr>
            </w:pPr>
            <w:r w:rsidRPr="00090EA0">
              <w:rPr>
                <w:sz w:val="24"/>
                <w:szCs w:val="24"/>
              </w:rPr>
              <w:t>Each group presents its poster, after which a "Catalogue for joint activities with parents" is formed.</w:t>
            </w:r>
          </w:p>
        </w:tc>
      </w:tr>
      <w:tr w:rsidR="002C7579" w:rsidRPr="00C84BED" w14:paraId="4FA0B7B6" w14:textId="77777777" w:rsidTr="001D3816">
        <w:trPr>
          <w:trHeight w:val="460"/>
          <w:jc w:val="center"/>
        </w:trPr>
        <w:tc>
          <w:tcPr>
            <w:tcW w:w="2410" w:type="dxa"/>
            <w:tcBorders>
              <w:top w:val="single" w:sz="4" w:space="0" w:color="F7CBAC"/>
              <w:left w:val="single" w:sz="4" w:space="0" w:color="F7CBAC"/>
              <w:right w:val="single" w:sz="4" w:space="0" w:color="F7CBAC"/>
            </w:tcBorders>
          </w:tcPr>
          <w:p w14:paraId="1B2B514E" w14:textId="78A0AD85" w:rsidR="002C7579" w:rsidRPr="00090EA0" w:rsidRDefault="00090EA0" w:rsidP="001D3816">
            <w:pPr>
              <w:spacing w:line="276" w:lineRule="auto"/>
              <w:jc w:val="center"/>
              <w:rPr>
                <w:b/>
                <w:sz w:val="24"/>
                <w:szCs w:val="24"/>
                <w:lang w:val="en-US"/>
              </w:rPr>
            </w:pPr>
            <w:r>
              <w:rPr>
                <w:b/>
                <w:sz w:val="24"/>
                <w:szCs w:val="24"/>
                <w:lang w:val="en-US"/>
              </w:rPr>
              <w:t>Summary</w:t>
            </w:r>
          </w:p>
        </w:tc>
        <w:tc>
          <w:tcPr>
            <w:tcW w:w="7087" w:type="dxa"/>
            <w:tcBorders>
              <w:top w:val="single" w:sz="4" w:space="0" w:color="F7CBAC"/>
              <w:left w:val="single" w:sz="4" w:space="0" w:color="F7CBAC"/>
              <w:right w:val="single" w:sz="4" w:space="0" w:color="F7CBAC"/>
            </w:tcBorders>
          </w:tcPr>
          <w:p w14:paraId="2B5F1D5C" w14:textId="77777777" w:rsidR="004E4FB3" w:rsidRPr="004E4FB3" w:rsidRDefault="004E4FB3" w:rsidP="004E4FB3">
            <w:pPr>
              <w:spacing w:after="0" w:line="276" w:lineRule="auto"/>
              <w:jc w:val="both"/>
              <w:rPr>
                <w:sz w:val="24"/>
                <w:szCs w:val="24"/>
              </w:rPr>
            </w:pPr>
            <w:r w:rsidRPr="004E4FB3">
              <w:rPr>
                <w:sz w:val="24"/>
                <w:szCs w:val="24"/>
              </w:rPr>
              <w:t>When families get involved in the life and activities of the school community as volunteers, they offer their personal time, ideas, resources to help their child and thus assist the school in creating a caring parent community.</w:t>
            </w:r>
          </w:p>
          <w:p w14:paraId="67DACABE" w14:textId="7AF62E22" w:rsidR="001E08BF" w:rsidRPr="00AE43D2" w:rsidRDefault="004E4FB3" w:rsidP="004E4FB3">
            <w:pPr>
              <w:spacing w:after="0" w:line="276" w:lineRule="auto"/>
              <w:jc w:val="both"/>
              <w:rPr>
                <w:sz w:val="24"/>
                <w:szCs w:val="24"/>
              </w:rPr>
            </w:pPr>
            <w:r w:rsidRPr="004E4FB3">
              <w:rPr>
                <w:sz w:val="24"/>
                <w:szCs w:val="24"/>
              </w:rPr>
              <w:t>It's important that all parents get involved. By developing a wide range of inclusion activities, even parents who have little time and energy or those living in difficult conditions can get involved.</w:t>
            </w:r>
          </w:p>
        </w:tc>
      </w:tr>
    </w:tbl>
    <w:p w14:paraId="28A03CD7" w14:textId="77777777" w:rsidR="001954A6" w:rsidRDefault="001954A6" w:rsidP="00867F5B">
      <w:pPr>
        <w:spacing w:after="0" w:line="276" w:lineRule="auto"/>
        <w:ind w:right="425"/>
        <w:jc w:val="both"/>
        <w:rPr>
          <w:sz w:val="24"/>
          <w:szCs w:val="24"/>
        </w:rPr>
      </w:pPr>
    </w:p>
    <w:p w14:paraId="09623ECD" w14:textId="77777777" w:rsidR="00785CA5" w:rsidRDefault="00785CA5" w:rsidP="00785CA5">
      <w:pPr>
        <w:jc w:val="center"/>
        <w:rPr>
          <w:b/>
          <w:sz w:val="24"/>
          <w:szCs w:val="24"/>
          <w:lang w:val="en-US"/>
        </w:rPr>
      </w:pPr>
    </w:p>
    <w:p w14:paraId="60E2B24D" w14:textId="21886A49" w:rsidR="001954A6" w:rsidRDefault="008F4A43" w:rsidP="00785CA5">
      <w:pPr>
        <w:jc w:val="center"/>
        <w:rPr>
          <w:b/>
          <w:sz w:val="24"/>
          <w:szCs w:val="24"/>
        </w:rPr>
      </w:pPr>
      <w:r>
        <w:rPr>
          <w:b/>
          <w:sz w:val="24"/>
          <w:szCs w:val="24"/>
          <w:lang w:val="en-US"/>
        </w:rPr>
        <w:t xml:space="preserve">IDEAS </w:t>
      </w:r>
      <w:r w:rsidR="005B2D8A" w:rsidRPr="005B2D8A">
        <w:rPr>
          <w:b/>
          <w:sz w:val="24"/>
          <w:szCs w:val="24"/>
        </w:rPr>
        <w:t>FOR INTERACTION AND COOPERATION WITH THE FAMILY</w:t>
      </w:r>
    </w:p>
    <w:p w14:paraId="0CF0071E" w14:textId="77777777" w:rsidR="00B63CCF" w:rsidRDefault="00B63CCF" w:rsidP="005B2D8A">
      <w:pPr>
        <w:spacing w:after="0" w:line="276" w:lineRule="auto"/>
        <w:ind w:right="425"/>
        <w:jc w:val="center"/>
        <w:rPr>
          <w:sz w:val="24"/>
          <w:szCs w:val="24"/>
        </w:rPr>
      </w:pPr>
    </w:p>
    <w:p w14:paraId="0B2AB061" w14:textId="4743661F"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Consultation with parents at a convenient time for them through home visits.</w:t>
      </w:r>
    </w:p>
    <w:p w14:paraId="7FBD2059" w14:textId="64B4681B"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Discussion and conclusion of an agreement with parents at the beginning of the school year to maintain a two-way relationship and mutual assistance on the issues of life and activity in the classroom.</w:t>
      </w:r>
    </w:p>
    <w:p w14:paraId="158EEF7E" w14:textId="4C025DBD"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Inviting parents to hold joint talks with students to discuss books, films, traditional holidays in the community.</w:t>
      </w:r>
    </w:p>
    <w:p w14:paraId="278683AD" w14:textId="5EE77791"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Inviting families to voluntarily participate in extracurricular activities to which their children are interested (music group, dance group, theatre troupe, etc.).</w:t>
      </w:r>
    </w:p>
    <w:p w14:paraId="6E764196" w14:textId="6444FFD2"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Development of a calendar with the birthdays of all students in the multicultural class.</w:t>
      </w:r>
    </w:p>
    <w:p w14:paraId="076D7218" w14:textId="0FF66E8E" w:rsidR="005B2D8A" w:rsidRDefault="005B2D8A" w:rsidP="005B2D8A">
      <w:pPr>
        <w:pStyle w:val="Lijstalinea"/>
        <w:numPr>
          <w:ilvl w:val="0"/>
          <w:numId w:val="5"/>
        </w:numPr>
        <w:spacing w:after="0" w:line="276" w:lineRule="auto"/>
        <w:ind w:right="425"/>
        <w:jc w:val="both"/>
        <w:rPr>
          <w:sz w:val="24"/>
          <w:szCs w:val="24"/>
        </w:rPr>
      </w:pPr>
      <w:r w:rsidRPr="005B2D8A">
        <w:rPr>
          <w:sz w:val="24"/>
          <w:szCs w:val="24"/>
        </w:rPr>
        <w:t>Setting up an information board on which parents and children could hang photos, information or objects about significant events in the family's life.</w:t>
      </w:r>
    </w:p>
    <w:p w14:paraId="5D111C52" w14:textId="34D9AFD8"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Placing greetings and wishes to parents for holidays.</w:t>
      </w:r>
    </w:p>
    <w:p w14:paraId="74786282" w14:textId="72249C10"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Conducting an interactive lecture using a video or media presentation to guide newcomers to the school.</w:t>
      </w:r>
    </w:p>
    <w:p w14:paraId="49680492" w14:textId="32C43AAA"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Organization of the "Talent Show" with the participation of students, parents, teachers, representatives of NGOs.</w:t>
      </w:r>
    </w:p>
    <w:p w14:paraId="614BE9D6" w14:textId="45AA2059" w:rsidR="001954A6" w:rsidRPr="001954A6" w:rsidRDefault="005B2D8A" w:rsidP="005B2D8A">
      <w:pPr>
        <w:pStyle w:val="Lijstalinea"/>
        <w:numPr>
          <w:ilvl w:val="0"/>
          <w:numId w:val="5"/>
        </w:numPr>
        <w:spacing w:after="0" w:line="276" w:lineRule="auto"/>
        <w:ind w:right="425"/>
        <w:jc w:val="both"/>
        <w:rPr>
          <w:sz w:val="24"/>
          <w:szCs w:val="24"/>
        </w:rPr>
      </w:pPr>
      <w:r w:rsidRPr="005B2D8A">
        <w:rPr>
          <w:sz w:val="24"/>
          <w:szCs w:val="24"/>
        </w:rPr>
        <w:t>Discussion and organization together with the parents of non-educational events: bazaars for exchange of books, clothes, toys, teaching supplies, flower bazaar, arts festivals, picnic hikes, etc.</w:t>
      </w:r>
    </w:p>
    <w:p w14:paraId="05811BD7" w14:textId="042D5B0D"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lastRenderedPageBreak/>
        <w:t>Organization and conduct of "Day for awarding the best". Students, members of the pedagogical team and representatives of voluntary organizations could nominate those parents who have contributed with their work for the good of the school and the local community. The winners are awarded with diplomas, honorary signs of the school for their contribution to the institution.</w:t>
      </w:r>
    </w:p>
    <w:p w14:paraId="4515AAFF" w14:textId="37D3EB8C"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Issue of the "Newsletter for Parents". It may include a "Exchange of ideas" section through which parents can share and make suggestions to be published. That's how they become dopirs in this newsletter.</w:t>
      </w:r>
    </w:p>
    <w:p w14:paraId="2961CF40" w14:textId="38E66DBC" w:rsidR="001954A6" w:rsidRPr="001954A6" w:rsidRDefault="005B2D8A" w:rsidP="005B2D8A">
      <w:pPr>
        <w:pStyle w:val="Lijstalinea"/>
        <w:numPr>
          <w:ilvl w:val="0"/>
          <w:numId w:val="5"/>
        </w:numPr>
        <w:spacing w:after="0" w:line="276" w:lineRule="auto"/>
        <w:ind w:right="425"/>
        <w:jc w:val="both"/>
        <w:rPr>
          <w:sz w:val="24"/>
          <w:szCs w:val="24"/>
        </w:rPr>
      </w:pPr>
      <w:r w:rsidRPr="005B2D8A">
        <w:rPr>
          <w:sz w:val="24"/>
          <w:szCs w:val="24"/>
        </w:rPr>
        <w:t>Preparing survey cards on key issues: school policies, the family-school relationship, the needs of the local community. Assistance can be sought from local NGOs to help disseminate and collect survey cards.</w:t>
      </w:r>
    </w:p>
    <w:p w14:paraId="3FD6347A" w14:textId="37B6EE52" w:rsidR="005B2D8A" w:rsidRPr="005B2D8A" w:rsidRDefault="005B2D8A" w:rsidP="005B2D8A">
      <w:pPr>
        <w:pStyle w:val="Lijstalinea"/>
        <w:numPr>
          <w:ilvl w:val="0"/>
          <w:numId w:val="5"/>
        </w:numPr>
        <w:spacing w:after="0" w:line="276" w:lineRule="auto"/>
        <w:ind w:right="425"/>
        <w:jc w:val="both"/>
        <w:rPr>
          <w:sz w:val="24"/>
          <w:szCs w:val="24"/>
        </w:rPr>
      </w:pPr>
      <w:r w:rsidRPr="005B2D8A">
        <w:rPr>
          <w:sz w:val="24"/>
          <w:szCs w:val="24"/>
        </w:rPr>
        <w:t>Establishment of an information desk by students, parents, local leaders, partner organizations that are willing to promote school initiatives to stakeholders and in the community.</w:t>
      </w:r>
    </w:p>
    <w:p w14:paraId="3929374A" w14:textId="2BF15E2D" w:rsidR="001954A6" w:rsidRPr="001954A6" w:rsidRDefault="005B2D8A" w:rsidP="005B2D8A">
      <w:pPr>
        <w:pStyle w:val="Lijstalinea"/>
        <w:numPr>
          <w:ilvl w:val="0"/>
          <w:numId w:val="5"/>
        </w:numPr>
        <w:spacing w:after="0" w:line="276" w:lineRule="auto"/>
        <w:ind w:right="425"/>
        <w:jc w:val="both"/>
        <w:rPr>
          <w:sz w:val="24"/>
          <w:szCs w:val="24"/>
        </w:rPr>
      </w:pPr>
      <w:r w:rsidRPr="005B2D8A">
        <w:rPr>
          <w:sz w:val="24"/>
          <w:szCs w:val="24"/>
        </w:rPr>
        <w:t>Planning of summer initiatives, programs, seminars for hardening, expanding and enriching students' knowledge, skills, competences and relationships, with voluntary involvement of parents.</w:t>
      </w:r>
    </w:p>
    <w:p w14:paraId="37DAE385" w14:textId="38375290" w:rsidR="00045C0A" w:rsidRPr="00045C0A" w:rsidRDefault="00045C0A" w:rsidP="00045C0A">
      <w:pPr>
        <w:pStyle w:val="Lijstalinea"/>
        <w:numPr>
          <w:ilvl w:val="0"/>
          <w:numId w:val="5"/>
        </w:numPr>
        <w:spacing w:after="0" w:line="276" w:lineRule="auto"/>
        <w:ind w:right="425"/>
        <w:jc w:val="both"/>
        <w:rPr>
          <w:sz w:val="24"/>
          <w:szCs w:val="24"/>
        </w:rPr>
      </w:pPr>
      <w:r w:rsidRPr="00045C0A">
        <w:rPr>
          <w:sz w:val="24"/>
          <w:szCs w:val="24"/>
        </w:rPr>
        <w:t>Informing families of vulnerable groups of the opportunities, means available and specialists to help solve their problems.</w:t>
      </w:r>
    </w:p>
    <w:p w14:paraId="635748AB" w14:textId="263E5FEF" w:rsidR="00045C0A" w:rsidRPr="00045C0A" w:rsidRDefault="00045C0A" w:rsidP="00045C0A">
      <w:pPr>
        <w:pStyle w:val="Lijstalinea"/>
        <w:numPr>
          <w:ilvl w:val="0"/>
          <w:numId w:val="5"/>
        </w:numPr>
        <w:spacing w:after="0" w:line="276" w:lineRule="auto"/>
        <w:ind w:right="425"/>
        <w:jc w:val="both"/>
        <w:rPr>
          <w:sz w:val="24"/>
          <w:szCs w:val="24"/>
        </w:rPr>
      </w:pPr>
      <w:r w:rsidRPr="00045C0A">
        <w:rPr>
          <w:sz w:val="24"/>
          <w:szCs w:val="24"/>
        </w:rPr>
        <w:t xml:space="preserve">Placing mailboxes for suggestions in key places in the school. One inscription on them "My idea", "I have an idea", "I propose", "I have a question" ... positive contribution of parents. </w:t>
      </w:r>
    </w:p>
    <w:p w14:paraId="268BC2C8" w14:textId="1E1C5D1C" w:rsidR="00045C0A" w:rsidRPr="00045C0A" w:rsidRDefault="00045C0A" w:rsidP="00045C0A">
      <w:pPr>
        <w:pStyle w:val="Lijstalinea"/>
        <w:numPr>
          <w:ilvl w:val="0"/>
          <w:numId w:val="5"/>
        </w:numPr>
        <w:spacing w:after="0" w:line="276" w:lineRule="auto"/>
        <w:ind w:right="425"/>
        <w:jc w:val="both"/>
        <w:rPr>
          <w:sz w:val="24"/>
          <w:szCs w:val="24"/>
        </w:rPr>
      </w:pPr>
      <w:r w:rsidRPr="00045C0A">
        <w:rPr>
          <w:sz w:val="24"/>
          <w:szCs w:val="24"/>
        </w:rPr>
        <w:t xml:space="preserve">Attract parents' attention to school events through the participation of their children in the program. </w:t>
      </w:r>
    </w:p>
    <w:p w14:paraId="011CC271" w14:textId="49FEBE39" w:rsidR="001954A6" w:rsidRPr="001954A6" w:rsidRDefault="00045C0A" w:rsidP="00045C0A">
      <w:pPr>
        <w:pStyle w:val="Lijstalinea"/>
        <w:numPr>
          <w:ilvl w:val="0"/>
          <w:numId w:val="5"/>
        </w:numPr>
        <w:spacing w:after="0" w:line="276" w:lineRule="auto"/>
        <w:ind w:right="425"/>
        <w:jc w:val="both"/>
        <w:rPr>
          <w:sz w:val="24"/>
          <w:szCs w:val="24"/>
        </w:rPr>
      </w:pPr>
      <w:r w:rsidRPr="00045C0A">
        <w:rPr>
          <w:sz w:val="24"/>
          <w:szCs w:val="24"/>
        </w:rPr>
        <w:t>Organizing a "School for Parents", "Club of Fathers", "Grandparents' Club" to enrich the general culture or talk on topics exciting the community, or for joint activities with the students.</w:t>
      </w:r>
    </w:p>
    <w:p w14:paraId="5307295C" w14:textId="40D213B0" w:rsidR="001954A6" w:rsidRPr="001954A6" w:rsidRDefault="00045C0A" w:rsidP="00045C0A">
      <w:pPr>
        <w:pStyle w:val="Lijstalinea"/>
        <w:numPr>
          <w:ilvl w:val="0"/>
          <w:numId w:val="5"/>
        </w:numPr>
        <w:spacing w:after="0" w:line="276" w:lineRule="auto"/>
        <w:ind w:right="425"/>
        <w:jc w:val="both"/>
        <w:rPr>
          <w:sz w:val="24"/>
          <w:szCs w:val="24"/>
        </w:rPr>
      </w:pPr>
      <w:r w:rsidRPr="00045C0A">
        <w:rPr>
          <w:sz w:val="24"/>
          <w:szCs w:val="24"/>
        </w:rPr>
        <w:t>Publication of a working calendar, which includes both the educational and sports, and the festive events and activities of the school institution. Thus, parents will have information in advance and could request inclusion in the initiatives</w:t>
      </w:r>
      <w:r w:rsidR="006A1CFB">
        <w:rPr>
          <w:sz w:val="24"/>
          <w:szCs w:val="24"/>
        </w:rPr>
        <w:t>.</w:t>
      </w:r>
    </w:p>
    <w:p w14:paraId="45636615" w14:textId="4B42B3FD" w:rsidR="00867F5B" w:rsidRDefault="00867F5B" w:rsidP="00867F5B">
      <w:pPr>
        <w:spacing w:after="0" w:line="276" w:lineRule="auto"/>
        <w:ind w:right="425"/>
        <w:jc w:val="both"/>
        <w:rPr>
          <w:sz w:val="24"/>
          <w:szCs w:val="24"/>
        </w:rPr>
      </w:pPr>
      <w:r w:rsidRPr="00867F5B">
        <w:rPr>
          <w:sz w:val="24"/>
          <w:szCs w:val="24"/>
        </w:rPr>
        <w:t xml:space="preserve"> </w:t>
      </w:r>
    </w:p>
    <w:p w14:paraId="47A40A14" w14:textId="77777777" w:rsidR="006A1CFB" w:rsidRPr="00633E48" w:rsidRDefault="006A1CFB" w:rsidP="00867F5B">
      <w:pPr>
        <w:spacing w:after="0" w:line="276" w:lineRule="auto"/>
        <w:ind w:right="425"/>
        <w:jc w:val="both"/>
        <w:rPr>
          <w:sz w:val="24"/>
          <w:szCs w:val="24"/>
        </w:rPr>
      </w:pPr>
    </w:p>
    <w:p w14:paraId="4A231670" w14:textId="77777777" w:rsidR="00272D64" w:rsidRPr="00BB2E89" w:rsidRDefault="00272D64" w:rsidP="009C4067">
      <w:pPr>
        <w:spacing w:after="0" w:line="276" w:lineRule="auto"/>
        <w:ind w:right="425"/>
        <w:jc w:val="both"/>
        <w:rPr>
          <w:sz w:val="24"/>
          <w:szCs w:val="24"/>
        </w:rPr>
      </w:pPr>
    </w:p>
    <w:p w14:paraId="0FEEE381" w14:textId="77777777" w:rsidR="00D675DA" w:rsidRPr="00BB2E89" w:rsidRDefault="00D675DA" w:rsidP="00D675DA">
      <w:pPr>
        <w:tabs>
          <w:tab w:val="left" w:pos="-5"/>
          <w:tab w:val="left" w:pos="1416"/>
          <w:tab w:val="left" w:pos="2124"/>
          <w:tab w:val="left" w:pos="2832"/>
          <w:tab w:val="center" w:pos="4819"/>
          <w:tab w:val="left" w:pos="5250"/>
        </w:tabs>
        <w:spacing w:after="0" w:line="240" w:lineRule="auto"/>
        <w:ind w:left="720" w:hanging="720"/>
        <w:jc w:val="both"/>
        <w:rPr>
          <w:sz w:val="24"/>
          <w:szCs w:val="24"/>
        </w:rPr>
      </w:pPr>
    </w:p>
    <w:p w14:paraId="312D8660" w14:textId="3464A53C" w:rsidR="00FA4497" w:rsidRDefault="00FA4497" w:rsidP="009F3371">
      <w:pPr>
        <w:spacing w:after="0" w:line="276" w:lineRule="auto"/>
        <w:ind w:left="1135" w:right="135" w:hanging="708"/>
        <w:jc w:val="center"/>
        <w:rPr>
          <w:b/>
          <w:sz w:val="32"/>
          <w:szCs w:val="32"/>
        </w:rPr>
      </w:pPr>
    </w:p>
    <w:p w14:paraId="1423C498" w14:textId="29F6DD64" w:rsidR="00785CA5" w:rsidRDefault="00785CA5" w:rsidP="009F3371">
      <w:pPr>
        <w:spacing w:after="0" w:line="276" w:lineRule="auto"/>
        <w:ind w:left="1135" w:right="135" w:hanging="708"/>
        <w:jc w:val="center"/>
        <w:rPr>
          <w:b/>
          <w:sz w:val="32"/>
          <w:szCs w:val="32"/>
        </w:rPr>
      </w:pPr>
    </w:p>
    <w:p w14:paraId="7E980CBB" w14:textId="072BB88B" w:rsidR="00785CA5" w:rsidRDefault="00785CA5" w:rsidP="009F3371">
      <w:pPr>
        <w:spacing w:after="0" w:line="276" w:lineRule="auto"/>
        <w:ind w:left="1135" w:right="135" w:hanging="708"/>
        <w:jc w:val="center"/>
        <w:rPr>
          <w:b/>
          <w:sz w:val="32"/>
          <w:szCs w:val="32"/>
        </w:rPr>
      </w:pPr>
    </w:p>
    <w:p w14:paraId="33536871" w14:textId="77777777" w:rsidR="00785CA5" w:rsidRDefault="00785CA5" w:rsidP="009F3371">
      <w:pPr>
        <w:spacing w:after="0" w:line="276" w:lineRule="auto"/>
        <w:ind w:left="1135" w:right="135" w:hanging="708"/>
        <w:jc w:val="center"/>
        <w:rPr>
          <w:b/>
          <w:sz w:val="32"/>
          <w:szCs w:val="32"/>
        </w:rPr>
      </w:pPr>
    </w:p>
    <w:p w14:paraId="0D893CF6" w14:textId="77777777" w:rsidR="0085489E" w:rsidRDefault="0085489E" w:rsidP="0085489E">
      <w:pPr>
        <w:pBdr>
          <w:top w:val="nil"/>
          <w:left w:val="nil"/>
          <w:bottom w:val="nil"/>
          <w:right w:val="nil"/>
          <w:between w:val="nil"/>
        </w:pBdr>
        <w:tabs>
          <w:tab w:val="left" w:pos="427"/>
        </w:tabs>
        <w:spacing w:after="0" w:line="276" w:lineRule="auto"/>
        <w:ind w:right="424"/>
        <w:jc w:val="center"/>
        <w:rPr>
          <w:b/>
          <w:sz w:val="32"/>
          <w:szCs w:val="32"/>
        </w:rPr>
      </w:pPr>
      <w:r w:rsidRPr="00B7659F">
        <w:rPr>
          <w:b/>
          <w:sz w:val="32"/>
          <w:szCs w:val="32"/>
        </w:rPr>
        <w:lastRenderedPageBreak/>
        <w:t>References</w:t>
      </w:r>
    </w:p>
    <w:p w14:paraId="47981A16" w14:textId="77777777" w:rsidR="00FA4497" w:rsidRDefault="00FA4497" w:rsidP="00FA4497">
      <w:pPr>
        <w:spacing w:after="0" w:line="276" w:lineRule="auto"/>
        <w:ind w:left="427" w:right="135"/>
        <w:jc w:val="both"/>
        <w:rPr>
          <w:sz w:val="24"/>
          <w:szCs w:val="24"/>
        </w:rPr>
      </w:pPr>
    </w:p>
    <w:p w14:paraId="5443D1CF" w14:textId="77777777" w:rsidR="00FA4497" w:rsidRPr="00FA4497" w:rsidRDefault="006F1506" w:rsidP="00FA4497">
      <w:pPr>
        <w:spacing w:after="0" w:line="276" w:lineRule="auto"/>
        <w:ind w:right="282"/>
        <w:jc w:val="both"/>
        <w:rPr>
          <w:sz w:val="24"/>
          <w:szCs w:val="24"/>
        </w:rPr>
      </w:pPr>
      <w:r w:rsidRPr="00FA4497">
        <w:rPr>
          <w:i/>
          <w:sz w:val="24"/>
          <w:szCs w:val="24"/>
        </w:rPr>
        <w:t>Бузов, Е.</w:t>
      </w:r>
      <w:r w:rsidRPr="00FA4497">
        <w:rPr>
          <w:sz w:val="24"/>
          <w:szCs w:val="24"/>
        </w:rPr>
        <w:t xml:space="preserve"> Включване на семейството срещу езика на омразата. – Обучителни модули по проект „Превенция срещу езика на омразата в образователните институции“, 2017</w:t>
      </w:r>
    </w:p>
    <w:p w14:paraId="5082A7BC" w14:textId="3F69BA47" w:rsidR="00FA4497" w:rsidRPr="00FA4497" w:rsidRDefault="00FA4497" w:rsidP="00FA4497">
      <w:pPr>
        <w:spacing w:after="0" w:line="276" w:lineRule="auto"/>
        <w:ind w:right="282"/>
        <w:jc w:val="both"/>
        <w:rPr>
          <w:sz w:val="24"/>
          <w:szCs w:val="24"/>
        </w:rPr>
      </w:pPr>
      <w:r w:rsidRPr="00FA4497">
        <w:rPr>
          <w:i/>
          <w:iCs/>
          <w:sz w:val="24"/>
          <w:szCs w:val="24"/>
        </w:rPr>
        <w:t>Бузов, Е.</w:t>
      </w:r>
      <w:r w:rsidRPr="00FA4497">
        <w:rPr>
          <w:iCs/>
          <w:sz w:val="24"/>
          <w:szCs w:val="24"/>
        </w:rPr>
        <w:t xml:space="preserve"> Мениджмънт на занималнята и класната стая, София, 2004</w:t>
      </w:r>
    </w:p>
    <w:p w14:paraId="2F2E96D4" w14:textId="77777777" w:rsidR="00FA4497" w:rsidRPr="00FA4497" w:rsidRDefault="00FA4497" w:rsidP="00FA4497">
      <w:pPr>
        <w:spacing w:after="0" w:line="276" w:lineRule="auto"/>
        <w:ind w:right="282"/>
        <w:jc w:val="both"/>
        <w:rPr>
          <w:sz w:val="24"/>
          <w:szCs w:val="24"/>
        </w:rPr>
      </w:pPr>
      <w:r w:rsidRPr="00FA4497">
        <w:rPr>
          <w:i/>
          <w:iCs/>
          <w:sz w:val="24"/>
          <w:szCs w:val="24"/>
        </w:rPr>
        <w:t>Георгиева, В., Св. Николаева.</w:t>
      </w:r>
      <w:r w:rsidRPr="00FA4497">
        <w:rPr>
          <w:iCs/>
          <w:sz w:val="24"/>
          <w:szCs w:val="24"/>
        </w:rPr>
        <w:t xml:space="preserve"> Образователен мениджмънт, Аскони Издат, София, 2001</w:t>
      </w:r>
    </w:p>
    <w:p w14:paraId="7D96EF72" w14:textId="77777777" w:rsidR="00FA4497" w:rsidRPr="00FA4497" w:rsidRDefault="00FA4497" w:rsidP="00FA4497">
      <w:pPr>
        <w:spacing w:after="0" w:line="276" w:lineRule="auto"/>
        <w:ind w:right="282"/>
        <w:jc w:val="both"/>
        <w:rPr>
          <w:sz w:val="24"/>
          <w:szCs w:val="24"/>
        </w:rPr>
      </w:pPr>
      <w:r w:rsidRPr="00FA4497">
        <w:rPr>
          <w:i/>
          <w:iCs/>
          <w:sz w:val="24"/>
          <w:szCs w:val="24"/>
        </w:rPr>
        <w:t>Колева, И.</w:t>
      </w:r>
      <w:r w:rsidRPr="00FA4497">
        <w:rPr>
          <w:iCs/>
          <w:sz w:val="24"/>
          <w:szCs w:val="24"/>
        </w:rPr>
        <w:t xml:space="preserve"> Модел на програмна стратегия за образование в междуетническа среда. – Интеркултурно образование, 2006, №3</w:t>
      </w:r>
    </w:p>
    <w:p w14:paraId="17D6C4F7" w14:textId="226CE745" w:rsidR="00FA4497" w:rsidRPr="00FA4497" w:rsidRDefault="00FA4497" w:rsidP="00FA4497">
      <w:pPr>
        <w:spacing w:after="0" w:line="276" w:lineRule="auto"/>
        <w:ind w:right="282"/>
        <w:jc w:val="both"/>
        <w:rPr>
          <w:sz w:val="24"/>
          <w:szCs w:val="24"/>
        </w:rPr>
      </w:pPr>
      <w:r w:rsidRPr="00FA4497">
        <w:rPr>
          <w:i/>
          <w:iCs/>
          <w:sz w:val="24"/>
          <w:szCs w:val="24"/>
        </w:rPr>
        <w:t xml:space="preserve">Колева, И. </w:t>
      </w:r>
      <w:r w:rsidRPr="00FA4497">
        <w:rPr>
          <w:iCs/>
          <w:sz w:val="24"/>
          <w:szCs w:val="24"/>
        </w:rPr>
        <w:t>Образование в междуетническа среда. - В: Теория на възпитанието, ред. Т. Попов, София, 2005</w:t>
      </w:r>
    </w:p>
    <w:p w14:paraId="7631C93E" w14:textId="0FAD8AB3" w:rsidR="001D3816" w:rsidRPr="00FA4497" w:rsidRDefault="006F1506" w:rsidP="00FA4497">
      <w:pPr>
        <w:spacing w:after="0" w:line="276" w:lineRule="auto"/>
        <w:ind w:right="282"/>
        <w:jc w:val="both"/>
        <w:rPr>
          <w:sz w:val="24"/>
          <w:szCs w:val="24"/>
        </w:rPr>
      </w:pPr>
      <w:r w:rsidRPr="00FA4497">
        <w:rPr>
          <w:i/>
          <w:sz w:val="24"/>
          <w:szCs w:val="24"/>
        </w:rPr>
        <w:t>Попкочев, Тр.</w:t>
      </w:r>
      <w:r w:rsidRPr="00FA4497">
        <w:rPr>
          <w:sz w:val="24"/>
          <w:szCs w:val="24"/>
        </w:rPr>
        <w:t xml:space="preserve"> Сътрудничество семейство – училище и качество на образование. – Сътрудничество за качествено образование. LLP-2009-COM-RP-03. 2010, с. 11-24, </w:t>
      </w:r>
      <w:hyperlink r:id="rId20" w:history="1">
        <w:r w:rsidR="00FA4497" w:rsidRPr="00FA4497">
          <w:rPr>
            <w:rStyle w:val="Hyperlink"/>
            <w:sz w:val="24"/>
            <w:szCs w:val="24"/>
          </w:rPr>
          <w:t>https://www.researchgate.net/publication/286419019_Strudnicestvo_semejstvo-ucilise_i_kacestvo_na_obrazovanieto</w:t>
        </w:r>
      </w:hyperlink>
    </w:p>
    <w:p w14:paraId="0FAEAF06" w14:textId="77777777" w:rsidR="00FA4497" w:rsidRPr="00FA4497" w:rsidRDefault="00FA4497" w:rsidP="00FA4497">
      <w:pPr>
        <w:tabs>
          <w:tab w:val="num" w:pos="540"/>
        </w:tabs>
        <w:spacing w:after="0" w:line="276" w:lineRule="auto"/>
        <w:ind w:right="425"/>
        <w:jc w:val="both"/>
        <w:rPr>
          <w:iCs/>
          <w:sz w:val="24"/>
          <w:szCs w:val="24"/>
        </w:rPr>
      </w:pPr>
      <w:r w:rsidRPr="00FA4497">
        <w:rPr>
          <w:i/>
          <w:iCs/>
          <w:sz w:val="24"/>
          <w:szCs w:val="24"/>
        </w:rPr>
        <w:t>Програма “Стъпка по стъпка” за началното училище</w:t>
      </w:r>
      <w:r w:rsidRPr="00FA4497">
        <w:rPr>
          <w:iCs/>
          <w:sz w:val="24"/>
          <w:szCs w:val="24"/>
        </w:rPr>
        <w:t xml:space="preserve"> – част I и II част, 2000</w:t>
      </w:r>
    </w:p>
    <w:p w14:paraId="4CD414F1" w14:textId="4EA30893" w:rsidR="00EA7AA0" w:rsidRPr="007009D9" w:rsidRDefault="00FA4497" w:rsidP="007009D9">
      <w:pPr>
        <w:tabs>
          <w:tab w:val="num" w:pos="540"/>
        </w:tabs>
        <w:spacing w:after="0" w:line="276" w:lineRule="auto"/>
        <w:ind w:right="425"/>
        <w:jc w:val="both"/>
        <w:rPr>
          <w:iCs/>
          <w:sz w:val="24"/>
          <w:szCs w:val="24"/>
        </w:rPr>
        <w:sectPr w:rsidR="00EA7AA0" w:rsidRPr="007009D9">
          <w:headerReference w:type="default" r:id="rId21"/>
          <w:footerReference w:type="default" r:id="rId22"/>
          <w:pgSz w:w="11906" w:h="16838"/>
          <w:pgMar w:top="1702" w:right="1134" w:bottom="1134" w:left="1134" w:header="708" w:footer="708" w:gutter="0"/>
          <w:cols w:space="720" w:equalWidth="0">
            <w:col w:w="9972"/>
          </w:cols>
        </w:sectPr>
      </w:pPr>
      <w:r w:rsidRPr="00FA4497">
        <w:rPr>
          <w:i/>
          <w:iCs/>
          <w:sz w:val="24"/>
          <w:szCs w:val="24"/>
        </w:rPr>
        <w:t>Тодорина, Д.</w:t>
      </w:r>
      <w:r w:rsidRPr="00FA4497">
        <w:rPr>
          <w:iCs/>
          <w:sz w:val="24"/>
          <w:szCs w:val="24"/>
        </w:rPr>
        <w:t xml:space="preserve"> Мениджмънт на класа. УИ „Не</w:t>
      </w:r>
      <w:r w:rsidR="007009D9">
        <w:rPr>
          <w:iCs/>
          <w:sz w:val="24"/>
          <w:szCs w:val="24"/>
        </w:rPr>
        <w:t>офит Рилиски“, Благоевград, 20</w:t>
      </w:r>
    </w:p>
    <w:p w14:paraId="372ED598" w14:textId="77777777" w:rsidR="00E847D3" w:rsidRDefault="00E847D3" w:rsidP="007009D9">
      <w:pPr>
        <w:spacing w:after="0" w:line="264" w:lineRule="auto"/>
        <w:ind w:right="282"/>
        <w:jc w:val="both"/>
        <w:rPr>
          <w:rFonts w:asciiTheme="minorHAnsi" w:hAnsiTheme="minorHAnsi" w:cstheme="minorHAnsi"/>
          <w:color w:val="000000"/>
          <w:sz w:val="24"/>
          <w:szCs w:val="24"/>
        </w:rPr>
      </w:pPr>
    </w:p>
    <w:sectPr w:rsidR="00E847D3" w:rsidSect="00D675DA">
      <w:pgSz w:w="11906" w:h="16838"/>
      <w:pgMar w:top="1702" w:right="1134" w:bottom="1134" w:left="1134" w:header="708" w:footer="708" w:gutter="0"/>
      <w:cols w:space="720" w:equalWidth="0">
        <w:col w:w="99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D25DD8" w14:textId="77777777" w:rsidR="005F226E" w:rsidRDefault="005F226E">
      <w:pPr>
        <w:spacing w:after="0" w:line="240" w:lineRule="auto"/>
      </w:pPr>
      <w:r>
        <w:separator/>
      </w:r>
    </w:p>
  </w:endnote>
  <w:endnote w:type="continuationSeparator" w:id="0">
    <w:p w14:paraId="0BC3E436" w14:textId="77777777" w:rsidR="005F226E" w:rsidRDefault="005F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623C9" w14:textId="678134B4" w:rsidR="00AD2BDB" w:rsidRDefault="00AD2BDB" w:rsidP="00B74D1C">
    <w:pPr>
      <w:pBdr>
        <w:top w:val="nil"/>
        <w:left w:val="nil"/>
        <w:bottom w:val="nil"/>
        <w:right w:val="nil"/>
        <w:between w:val="nil"/>
      </w:pBdr>
      <w:tabs>
        <w:tab w:val="center" w:pos="4819"/>
        <w:tab w:val="right" w:pos="9638"/>
      </w:tabs>
      <w:spacing w:after="0" w:line="240" w:lineRule="auto"/>
      <w:jc w:val="right"/>
      <w:rPr>
        <w:color w:val="000000"/>
      </w:rPr>
    </w:pPr>
    <w:r w:rsidRPr="00766BED">
      <w:rPr>
        <w:noProof/>
        <w:lang w:eastAsia="bg-BG"/>
      </w:rPr>
      <w:drawing>
        <wp:anchor distT="0" distB="0" distL="114300" distR="114300" simplePos="0" relativeHeight="251661312" behindDoc="1" locked="0" layoutInCell="1" allowOverlap="1" wp14:anchorId="5C4E3FAE" wp14:editId="0A77A6F1">
          <wp:simplePos x="0" y="0"/>
          <wp:positionH relativeFrom="page">
            <wp:posOffset>24063</wp:posOffset>
          </wp:positionH>
          <wp:positionV relativeFrom="paragraph">
            <wp:posOffset>1272005</wp:posOffset>
          </wp:positionV>
          <wp:extent cx="7643495" cy="1881505"/>
          <wp:effectExtent l="0" t="0" r="0" b="4445"/>
          <wp:wrapTight wrapText="bothSides">
            <wp:wrapPolygon edited="0">
              <wp:start x="0" y="0"/>
              <wp:lineTo x="0" y="21432"/>
              <wp:lineTo x="21534" y="21432"/>
              <wp:lineTo x="21534" y="0"/>
              <wp:lineTo x="0" y="0"/>
            </wp:wrapPolygon>
          </wp:wrapTight>
          <wp:docPr id="11"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43495" cy="1881505"/>
                  </a:xfrm>
                  <a:prstGeom prst="rect">
                    <a:avLst/>
                  </a:prstGeom>
                </pic:spPr>
              </pic:pic>
            </a:graphicData>
          </a:graphic>
        </wp:anchor>
      </w:drawing>
    </w:r>
    <w:r>
      <w:rPr>
        <w:color w:val="000000"/>
      </w:rPr>
      <w:fldChar w:fldCharType="begin"/>
    </w:r>
    <w:r>
      <w:rPr>
        <w:color w:val="000000"/>
      </w:rPr>
      <w:instrText>PAGE</w:instrText>
    </w:r>
    <w:r>
      <w:rPr>
        <w:color w:val="000000"/>
      </w:rPr>
      <w:fldChar w:fldCharType="separate"/>
    </w:r>
    <w:r w:rsidR="00785CA5">
      <w:rPr>
        <w:noProof/>
        <w:color w:val="000000"/>
      </w:rPr>
      <w:t>16</w:t>
    </w:r>
    <w:r>
      <w:rPr>
        <w:color w:val="000000"/>
      </w:rPr>
      <w:fldChar w:fldCharType="end"/>
    </w:r>
  </w:p>
  <w:p w14:paraId="45378B72" w14:textId="3F199C86" w:rsidR="00AD2BDB" w:rsidRDefault="00AD2BDB" w:rsidP="00B74D1C">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CDCD9" w14:textId="77777777" w:rsidR="005F226E" w:rsidRDefault="005F226E">
      <w:pPr>
        <w:spacing w:after="0" w:line="240" w:lineRule="auto"/>
      </w:pPr>
      <w:r>
        <w:separator/>
      </w:r>
    </w:p>
  </w:footnote>
  <w:footnote w:type="continuationSeparator" w:id="0">
    <w:p w14:paraId="339304F7" w14:textId="77777777" w:rsidR="005F226E" w:rsidRDefault="005F226E">
      <w:pPr>
        <w:spacing w:after="0" w:line="240" w:lineRule="auto"/>
      </w:pPr>
      <w:r>
        <w:continuationSeparator/>
      </w:r>
    </w:p>
  </w:footnote>
  <w:footnote w:id="1">
    <w:p w14:paraId="6A810E73" w14:textId="37D45B8C" w:rsidR="00AD2BDB" w:rsidRDefault="00AD2BDB">
      <w:pPr>
        <w:pStyle w:val="Voetnoottekst"/>
      </w:pPr>
      <w:r>
        <w:rPr>
          <w:rStyle w:val="Voetnootmarkering"/>
        </w:rPr>
        <w:footnoteRef/>
      </w:r>
      <w:r>
        <w:t xml:space="preserve"> Бузов, Е. </w:t>
      </w:r>
      <w:r w:rsidRPr="00B34F1D">
        <w:t>Включване на семейството срещу езика на омразата. – Обучителни модули по проект „Превенция срещу езика на омразата в образователните институции“, 2017, с. 33-43</w:t>
      </w:r>
    </w:p>
  </w:footnote>
  <w:footnote w:id="2">
    <w:p w14:paraId="3893AEBF" w14:textId="5260C675" w:rsidR="00AD2BDB" w:rsidRDefault="00AD2BDB">
      <w:pPr>
        <w:pStyle w:val="Voetnoottekst"/>
      </w:pPr>
      <w:r>
        <w:rPr>
          <w:rStyle w:val="Voetnootmarkering"/>
        </w:rPr>
        <w:footnoteRef/>
      </w:r>
      <w:r>
        <w:t xml:space="preserve"> </w:t>
      </w:r>
      <w:r w:rsidRPr="00B34F1D">
        <w:t>Попкочев, Тр. Сътрудничество семейство – училище и качество на образование. – Сътрудничество за качествено образование. LLP-2009-COM-RP-03. 2010, с. 1</w:t>
      </w:r>
      <w:r>
        <w:t xml:space="preserve">1-24, </w:t>
      </w:r>
      <w:r w:rsidRPr="00B34F1D">
        <w:t>https://www.researchgate.net/publication/286419019_Strudnicestvo_semejstvo-ucilise_i_kacestvo_na_obrazovanieto</w:t>
      </w:r>
    </w:p>
  </w:footnote>
  <w:footnote w:id="3">
    <w:p w14:paraId="6E8485AB" w14:textId="672E7D25" w:rsidR="00AD2BDB" w:rsidRDefault="00AD2BDB">
      <w:pPr>
        <w:pStyle w:val="Voetnoottekst"/>
      </w:pPr>
      <w:r>
        <w:rPr>
          <w:rStyle w:val="Voetnootmarkering"/>
        </w:rPr>
        <w:footnoteRef/>
      </w:r>
      <w:r>
        <w:t xml:space="preserve"> </w:t>
      </w:r>
      <w:r w:rsidRPr="006A3FC0">
        <w:t>Бузов, Е. Включване на семейството срещу езика на омразата. – Обучителни модули по проект „Превенция срещу езика на омразата в образователните институции“, 2017, с. 33-43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3"/>
      <w:gridCol w:w="4609"/>
      <w:gridCol w:w="986"/>
    </w:tblGrid>
    <w:tr w:rsidR="00AD2BDB" w14:paraId="05C1DCEB" w14:textId="77777777" w:rsidTr="00F11145">
      <w:tc>
        <w:tcPr>
          <w:tcW w:w="4033" w:type="dxa"/>
        </w:tcPr>
        <w:p w14:paraId="0A5D2390" w14:textId="5C775A7D" w:rsidR="00AD2BDB" w:rsidRDefault="00AD2BDB" w:rsidP="0022584D">
          <w:pPr>
            <w:pStyle w:val="Koptekst"/>
          </w:pPr>
          <w:r w:rsidRPr="00F11145">
            <w:rPr>
              <w:noProof/>
              <w:lang w:eastAsia="bg-BG"/>
            </w:rPr>
            <w:drawing>
              <wp:inline distT="0" distB="0" distL="0" distR="0" wp14:anchorId="69D74287" wp14:editId="11F41464">
                <wp:extent cx="2423795" cy="603250"/>
                <wp:effectExtent l="0" t="0" r="0" b="6350"/>
                <wp:docPr id="9" name="Картина 6" descr="C:\Users\boby\Desktop\Cloud\Boriana\PK-Pleven\Projects Erazam-Greec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y\Desktop\Cloud\Boriana\PK-Pleven\Projects Erazam-Greece\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4582" cy="615890"/>
                        </a:xfrm>
                        <a:prstGeom prst="rect">
                          <a:avLst/>
                        </a:prstGeom>
                        <a:noFill/>
                        <a:ln>
                          <a:noFill/>
                        </a:ln>
                      </pic:spPr>
                    </pic:pic>
                  </a:graphicData>
                </a:graphic>
              </wp:inline>
            </w:drawing>
          </w:r>
        </w:p>
      </w:tc>
      <w:tc>
        <w:tcPr>
          <w:tcW w:w="4609" w:type="dxa"/>
        </w:tcPr>
        <w:p w14:paraId="511D97E5" w14:textId="7963DB2D" w:rsidR="00AD2BDB" w:rsidRDefault="00AD2BDB" w:rsidP="00375B37">
          <w:pPr>
            <w:pStyle w:val="Koptekst"/>
            <w:spacing w:before="120"/>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В</w:t>
          </w:r>
          <w:r>
            <w:rPr>
              <w:rFonts w:ascii="Arial Narrow" w:hAnsi="Arial Narrow" w:cstheme="minorHAnsi"/>
              <w:color w:val="2F5496" w:themeColor="accent1" w:themeShade="BF"/>
            </w:rPr>
            <w:t>еликотърновски университет</w:t>
          </w:r>
          <w:r w:rsidRPr="000D697C">
            <w:rPr>
              <w:rFonts w:ascii="Arial Narrow" w:hAnsi="Arial Narrow" w:cstheme="minorHAnsi"/>
              <w:color w:val="2F5496" w:themeColor="accent1" w:themeShade="BF"/>
            </w:rPr>
            <w:t xml:space="preserve"> </w:t>
          </w:r>
        </w:p>
        <w:p w14:paraId="29606E0E" w14:textId="77591E4E" w:rsidR="00AD2BDB" w:rsidRPr="000D697C" w:rsidRDefault="00AD2BDB" w:rsidP="00F11145">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„Св. св. Кирил и Методий“</w:t>
          </w:r>
        </w:p>
        <w:p w14:paraId="736AE075" w14:textId="77777777" w:rsidR="00AD2BDB" w:rsidRPr="000D697C" w:rsidRDefault="00AD2BDB" w:rsidP="00F11145">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Педагогически колеж - Плевен</w:t>
          </w:r>
        </w:p>
        <w:p w14:paraId="3229EED5" w14:textId="77777777" w:rsidR="00AD2BDB" w:rsidRDefault="00AD2BDB" w:rsidP="0022584D">
          <w:pPr>
            <w:pStyle w:val="Koptekst"/>
          </w:pPr>
        </w:p>
      </w:tc>
      <w:tc>
        <w:tcPr>
          <w:tcW w:w="986" w:type="dxa"/>
        </w:tcPr>
        <w:p w14:paraId="0DBC241B" w14:textId="2EB0F285" w:rsidR="00AD2BDB" w:rsidRDefault="00AD2BDB" w:rsidP="00F11145">
          <w:pPr>
            <w:pStyle w:val="Koptekst"/>
            <w:jc w:val="right"/>
          </w:pPr>
          <w:r w:rsidRPr="00F11145">
            <w:rPr>
              <w:noProof/>
              <w:lang w:eastAsia="bg-BG"/>
            </w:rPr>
            <w:drawing>
              <wp:inline distT="0" distB="0" distL="0" distR="0" wp14:anchorId="55549D79" wp14:editId="6C8D40A2">
                <wp:extent cx="590550" cy="590550"/>
                <wp:effectExtent l="0" t="0" r="0" b="0"/>
                <wp:docPr id="10" name="Картина 7" descr="C:\Users\boby\Desktop\Cloud\Boriana\PK-Pleven\Projects Erazam-Greece\Пилотни семинари\В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y\Desktop\Cloud\Boriana\PK-Pleven\Projects Erazam-Greece\Пилотни семинари\ВТУ.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bl>
  <w:p w14:paraId="0625DA0B" w14:textId="77777777" w:rsidR="00AD2BDB" w:rsidRDefault="00AD2BDB" w:rsidP="0022584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44ADD"/>
    <w:multiLevelType w:val="hybridMultilevel"/>
    <w:tmpl w:val="86B8D57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28A15BA5"/>
    <w:multiLevelType w:val="hybridMultilevel"/>
    <w:tmpl w:val="16CE24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3B4B6726"/>
    <w:multiLevelType w:val="hybridMultilevel"/>
    <w:tmpl w:val="8430AF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3E6744CA"/>
    <w:multiLevelType w:val="multilevel"/>
    <w:tmpl w:val="8FC02D8A"/>
    <w:lvl w:ilvl="0">
      <w:start w:val="1"/>
      <w:numFmt w:val="bullet"/>
      <w:pStyle w:val="Lijstopsomtek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130718"/>
    <w:multiLevelType w:val="hybridMultilevel"/>
    <w:tmpl w:val="D240A0CE"/>
    <w:lvl w:ilvl="0" w:tplc="E532343E">
      <w:start w:val="1"/>
      <w:numFmt w:val="decimal"/>
      <w:lvlText w:val="%1."/>
      <w:lvlJc w:val="left"/>
      <w:pPr>
        <w:ind w:left="677" w:hanging="360"/>
      </w:pPr>
      <w:rPr>
        <w:rFonts w:hint="default"/>
      </w:rPr>
    </w:lvl>
    <w:lvl w:ilvl="1" w:tplc="04100019" w:tentative="1">
      <w:start w:val="1"/>
      <w:numFmt w:val="lowerLetter"/>
      <w:lvlText w:val="%2."/>
      <w:lvlJc w:val="left"/>
      <w:pPr>
        <w:ind w:left="1397" w:hanging="360"/>
      </w:pPr>
    </w:lvl>
    <w:lvl w:ilvl="2" w:tplc="0410001B" w:tentative="1">
      <w:start w:val="1"/>
      <w:numFmt w:val="lowerRoman"/>
      <w:lvlText w:val="%3."/>
      <w:lvlJc w:val="right"/>
      <w:pPr>
        <w:ind w:left="2117" w:hanging="180"/>
      </w:pPr>
    </w:lvl>
    <w:lvl w:ilvl="3" w:tplc="0410000F" w:tentative="1">
      <w:start w:val="1"/>
      <w:numFmt w:val="decimal"/>
      <w:lvlText w:val="%4."/>
      <w:lvlJc w:val="left"/>
      <w:pPr>
        <w:ind w:left="2837" w:hanging="360"/>
      </w:pPr>
    </w:lvl>
    <w:lvl w:ilvl="4" w:tplc="04100019" w:tentative="1">
      <w:start w:val="1"/>
      <w:numFmt w:val="lowerLetter"/>
      <w:lvlText w:val="%5."/>
      <w:lvlJc w:val="left"/>
      <w:pPr>
        <w:ind w:left="3557" w:hanging="360"/>
      </w:pPr>
    </w:lvl>
    <w:lvl w:ilvl="5" w:tplc="0410001B" w:tentative="1">
      <w:start w:val="1"/>
      <w:numFmt w:val="lowerRoman"/>
      <w:lvlText w:val="%6."/>
      <w:lvlJc w:val="right"/>
      <w:pPr>
        <w:ind w:left="4277" w:hanging="180"/>
      </w:pPr>
    </w:lvl>
    <w:lvl w:ilvl="6" w:tplc="0410000F" w:tentative="1">
      <w:start w:val="1"/>
      <w:numFmt w:val="decimal"/>
      <w:lvlText w:val="%7."/>
      <w:lvlJc w:val="left"/>
      <w:pPr>
        <w:ind w:left="4997" w:hanging="360"/>
      </w:pPr>
    </w:lvl>
    <w:lvl w:ilvl="7" w:tplc="04100019" w:tentative="1">
      <w:start w:val="1"/>
      <w:numFmt w:val="lowerLetter"/>
      <w:lvlText w:val="%8."/>
      <w:lvlJc w:val="left"/>
      <w:pPr>
        <w:ind w:left="5717" w:hanging="360"/>
      </w:pPr>
    </w:lvl>
    <w:lvl w:ilvl="8" w:tplc="0410001B" w:tentative="1">
      <w:start w:val="1"/>
      <w:numFmt w:val="lowerRoman"/>
      <w:lvlText w:val="%9."/>
      <w:lvlJc w:val="right"/>
      <w:pPr>
        <w:ind w:left="6437" w:hanging="180"/>
      </w:pPr>
    </w:lvl>
  </w:abstractNum>
  <w:abstractNum w:abstractNumId="5" w15:restartNumberingAfterBreak="0">
    <w:nsid w:val="6AD120D5"/>
    <w:multiLevelType w:val="hybridMultilevel"/>
    <w:tmpl w:val="789C68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71476F35"/>
    <w:multiLevelType w:val="hybridMultilevel"/>
    <w:tmpl w:val="75361A6E"/>
    <w:lvl w:ilvl="0" w:tplc="CAA81014">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731B1F4C"/>
    <w:multiLevelType w:val="hybridMultilevel"/>
    <w:tmpl w:val="E1E48A6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15:restartNumberingAfterBreak="0">
    <w:nsid w:val="7D8247B4"/>
    <w:multiLevelType w:val="hybridMultilevel"/>
    <w:tmpl w:val="87BCDC1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6"/>
  </w:num>
  <w:num w:numId="6">
    <w:abstractNumId w:val="7"/>
  </w:num>
  <w:num w:numId="7">
    <w:abstractNumId w:val="8"/>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AA0"/>
    <w:rsid w:val="0000059F"/>
    <w:rsid w:val="000030EF"/>
    <w:rsid w:val="00005010"/>
    <w:rsid w:val="00007BD8"/>
    <w:rsid w:val="000108A8"/>
    <w:rsid w:val="00012614"/>
    <w:rsid w:val="000278EF"/>
    <w:rsid w:val="0003053A"/>
    <w:rsid w:val="00034DF0"/>
    <w:rsid w:val="00045C0A"/>
    <w:rsid w:val="000472A6"/>
    <w:rsid w:val="00052ED4"/>
    <w:rsid w:val="0005744E"/>
    <w:rsid w:val="00064570"/>
    <w:rsid w:val="00064779"/>
    <w:rsid w:val="0006565A"/>
    <w:rsid w:val="00076516"/>
    <w:rsid w:val="000766B4"/>
    <w:rsid w:val="00083160"/>
    <w:rsid w:val="00087736"/>
    <w:rsid w:val="00090EA0"/>
    <w:rsid w:val="0009403B"/>
    <w:rsid w:val="00095B8E"/>
    <w:rsid w:val="000B047A"/>
    <w:rsid w:val="000B07E9"/>
    <w:rsid w:val="000B267A"/>
    <w:rsid w:val="000B2B79"/>
    <w:rsid w:val="000B6536"/>
    <w:rsid w:val="000C4676"/>
    <w:rsid w:val="000C5DD6"/>
    <w:rsid w:val="000C752B"/>
    <w:rsid w:val="000D09D0"/>
    <w:rsid w:val="000D1D63"/>
    <w:rsid w:val="000D697C"/>
    <w:rsid w:val="000D7745"/>
    <w:rsid w:val="000E209A"/>
    <w:rsid w:val="000F3BA9"/>
    <w:rsid w:val="001032C6"/>
    <w:rsid w:val="00105B33"/>
    <w:rsid w:val="00106AC9"/>
    <w:rsid w:val="0011223B"/>
    <w:rsid w:val="00115511"/>
    <w:rsid w:val="00115FAF"/>
    <w:rsid w:val="00125FF5"/>
    <w:rsid w:val="00135987"/>
    <w:rsid w:val="00137DC4"/>
    <w:rsid w:val="00152970"/>
    <w:rsid w:val="00165F7F"/>
    <w:rsid w:val="001844A3"/>
    <w:rsid w:val="00187A32"/>
    <w:rsid w:val="00192914"/>
    <w:rsid w:val="001954A6"/>
    <w:rsid w:val="00196D31"/>
    <w:rsid w:val="001A1678"/>
    <w:rsid w:val="001A2DD2"/>
    <w:rsid w:val="001A3DB0"/>
    <w:rsid w:val="001A7330"/>
    <w:rsid w:val="001B6C7B"/>
    <w:rsid w:val="001B718E"/>
    <w:rsid w:val="001D3816"/>
    <w:rsid w:val="001D72EF"/>
    <w:rsid w:val="001E08BF"/>
    <w:rsid w:val="001F18CB"/>
    <w:rsid w:val="001F77D3"/>
    <w:rsid w:val="00200BBF"/>
    <w:rsid w:val="00204631"/>
    <w:rsid w:val="00207481"/>
    <w:rsid w:val="00216300"/>
    <w:rsid w:val="00224FE8"/>
    <w:rsid w:val="0022584D"/>
    <w:rsid w:val="00226CD1"/>
    <w:rsid w:val="00227322"/>
    <w:rsid w:val="00231255"/>
    <w:rsid w:val="00236544"/>
    <w:rsid w:val="00244272"/>
    <w:rsid w:val="00246372"/>
    <w:rsid w:val="00253640"/>
    <w:rsid w:val="00254EE3"/>
    <w:rsid w:val="00256DFB"/>
    <w:rsid w:val="00261887"/>
    <w:rsid w:val="0026756A"/>
    <w:rsid w:val="00272113"/>
    <w:rsid w:val="00272919"/>
    <w:rsid w:val="00272D64"/>
    <w:rsid w:val="0027765B"/>
    <w:rsid w:val="0028096E"/>
    <w:rsid w:val="00284D6D"/>
    <w:rsid w:val="00286736"/>
    <w:rsid w:val="00287267"/>
    <w:rsid w:val="00297F2F"/>
    <w:rsid w:val="002A0946"/>
    <w:rsid w:val="002A2D89"/>
    <w:rsid w:val="002A4758"/>
    <w:rsid w:val="002B66E2"/>
    <w:rsid w:val="002C20F7"/>
    <w:rsid w:val="002C4264"/>
    <w:rsid w:val="002C7579"/>
    <w:rsid w:val="002D2AA9"/>
    <w:rsid w:val="002F6EA2"/>
    <w:rsid w:val="00302EE6"/>
    <w:rsid w:val="00304FA6"/>
    <w:rsid w:val="003068DB"/>
    <w:rsid w:val="00310114"/>
    <w:rsid w:val="0031730A"/>
    <w:rsid w:val="0032611E"/>
    <w:rsid w:val="0033037E"/>
    <w:rsid w:val="00351116"/>
    <w:rsid w:val="00363A84"/>
    <w:rsid w:val="003664A9"/>
    <w:rsid w:val="00375B37"/>
    <w:rsid w:val="0038398B"/>
    <w:rsid w:val="00384A88"/>
    <w:rsid w:val="00387300"/>
    <w:rsid w:val="003960DC"/>
    <w:rsid w:val="003B1E62"/>
    <w:rsid w:val="003B4404"/>
    <w:rsid w:val="003B5C19"/>
    <w:rsid w:val="003B753A"/>
    <w:rsid w:val="003D63B9"/>
    <w:rsid w:val="003F70B4"/>
    <w:rsid w:val="003F7C0E"/>
    <w:rsid w:val="004059ED"/>
    <w:rsid w:val="004172C1"/>
    <w:rsid w:val="00427F3E"/>
    <w:rsid w:val="004328C8"/>
    <w:rsid w:val="00436DB5"/>
    <w:rsid w:val="0045149C"/>
    <w:rsid w:val="004558A6"/>
    <w:rsid w:val="0046073E"/>
    <w:rsid w:val="00466FD7"/>
    <w:rsid w:val="00477E87"/>
    <w:rsid w:val="00492414"/>
    <w:rsid w:val="004C0A55"/>
    <w:rsid w:val="004C490C"/>
    <w:rsid w:val="004D03C9"/>
    <w:rsid w:val="004E0D1E"/>
    <w:rsid w:val="004E128B"/>
    <w:rsid w:val="004E1DD0"/>
    <w:rsid w:val="004E2597"/>
    <w:rsid w:val="004E2C72"/>
    <w:rsid w:val="004E4FB3"/>
    <w:rsid w:val="004F22AA"/>
    <w:rsid w:val="00502B90"/>
    <w:rsid w:val="00526165"/>
    <w:rsid w:val="00526D45"/>
    <w:rsid w:val="0053522B"/>
    <w:rsid w:val="005472A6"/>
    <w:rsid w:val="00556D66"/>
    <w:rsid w:val="0055715F"/>
    <w:rsid w:val="00561F99"/>
    <w:rsid w:val="00571D3E"/>
    <w:rsid w:val="0057504F"/>
    <w:rsid w:val="0058409A"/>
    <w:rsid w:val="00585894"/>
    <w:rsid w:val="00586E93"/>
    <w:rsid w:val="00595D64"/>
    <w:rsid w:val="005A110D"/>
    <w:rsid w:val="005A1A40"/>
    <w:rsid w:val="005A22F0"/>
    <w:rsid w:val="005B2D8A"/>
    <w:rsid w:val="005B4D8A"/>
    <w:rsid w:val="005B768B"/>
    <w:rsid w:val="005C79E5"/>
    <w:rsid w:val="005E37CF"/>
    <w:rsid w:val="005F179C"/>
    <w:rsid w:val="005F1E50"/>
    <w:rsid w:val="005F226E"/>
    <w:rsid w:val="005F2A89"/>
    <w:rsid w:val="006019B5"/>
    <w:rsid w:val="0062306A"/>
    <w:rsid w:val="00633E48"/>
    <w:rsid w:val="00634D21"/>
    <w:rsid w:val="00636AF1"/>
    <w:rsid w:val="00642261"/>
    <w:rsid w:val="006478B1"/>
    <w:rsid w:val="00660EBF"/>
    <w:rsid w:val="00663846"/>
    <w:rsid w:val="0066607A"/>
    <w:rsid w:val="00666865"/>
    <w:rsid w:val="00670482"/>
    <w:rsid w:val="00676DC9"/>
    <w:rsid w:val="00693DB4"/>
    <w:rsid w:val="006A1CFB"/>
    <w:rsid w:val="006A3FC0"/>
    <w:rsid w:val="006A6424"/>
    <w:rsid w:val="006A736E"/>
    <w:rsid w:val="006A75BD"/>
    <w:rsid w:val="006C2456"/>
    <w:rsid w:val="006C3E0A"/>
    <w:rsid w:val="006C64EA"/>
    <w:rsid w:val="006C6F8E"/>
    <w:rsid w:val="006D630C"/>
    <w:rsid w:val="006E2F9E"/>
    <w:rsid w:val="006E316A"/>
    <w:rsid w:val="006E372A"/>
    <w:rsid w:val="006E641F"/>
    <w:rsid w:val="006F03E5"/>
    <w:rsid w:val="006F1506"/>
    <w:rsid w:val="007009D9"/>
    <w:rsid w:val="0070264F"/>
    <w:rsid w:val="00714970"/>
    <w:rsid w:val="0071524F"/>
    <w:rsid w:val="00716F56"/>
    <w:rsid w:val="00720CB3"/>
    <w:rsid w:val="00723251"/>
    <w:rsid w:val="00723FD0"/>
    <w:rsid w:val="00733519"/>
    <w:rsid w:val="00736AB3"/>
    <w:rsid w:val="007409BA"/>
    <w:rsid w:val="0074142B"/>
    <w:rsid w:val="00750314"/>
    <w:rsid w:val="00762CC3"/>
    <w:rsid w:val="00763267"/>
    <w:rsid w:val="007642E9"/>
    <w:rsid w:val="00764607"/>
    <w:rsid w:val="00766BED"/>
    <w:rsid w:val="00774513"/>
    <w:rsid w:val="00774AF2"/>
    <w:rsid w:val="00774C90"/>
    <w:rsid w:val="00785CA5"/>
    <w:rsid w:val="00787AED"/>
    <w:rsid w:val="007A7C1D"/>
    <w:rsid w:val="007B1F03"/>
    <w:rsid w:val="007B504D"/>
    <w:rsid w:val="007B7944"/>
    <w:rsid w:val="007C19A2"/>
    <w:rsid w:val="007C5421"/>
    <w:rsid w:val="007C5B93"/>
    <w:rsid w:val="007D6985"/>
    <w:rsid w:val="007D7C91"/>
    <w:rsid w:val="007E4F93"/>
    <w:rsid w:val="007F0609"/>
    <w:rsid w:val="007F1CF3"/>
    <w:rsid w:val="007F5913"/>
    <w:rsid w:val="00800D9E"/>
    <w:rsid w:val="0080765B"/>
    <w:rsid w:val="00820DBD"/>
    <w:rsid w:val="0082632D"/>
    <w:rsid w:val="0083402F"/>
    <w:rsid w:val="00842C52"/>
    <w:rsid w:val="00845217"/>
    <w:rsid w:val="00852812"/>
    <w:rsid w:val="0085489E"/>
    <w:rsid w:val="00862A30"/>
    <w:rsid w:val="00863180"/>
    <w:rsid w:val="00864C06"/>
    <w:rsid w:val="00867F5B"/>
    <w:rsid w:val="00872B55"/>
    <w:rsid w:val="00880F23"/>
    <w:rsid w:val="00885ED1"/>
    <w:rsid w:val="00886269"/>
    <w:rsid w:val="00891808"/>
    <w:rsid w:val="00892F9C"/>
    <w:rsid w:val="008A55C8"/>
    <w:rsid w:val="008B086E"/>
    <w:rsid w:val="008C3CAE"/>
    <w:rsid w:val="008D42F7"/>
    <w:rsid w:val="008E071A"/>
    <w:rsid w:val="008F1DB1"/>
    <w:rsid w:val="008F2EEF"/>
    <w:rsid w:val="008F3C41"/>
    <w:rsid w:val="008F4A43"/>
    <w:rsid w:val="008F5409"/>
    <w:rsid w:val="009004C1"/>
    <w:rsid w:val="00906D60"/>
    <w:rsid w:val="00910C11"/>
    <w:rsid w:val="00914D23"/>
    <w:rsid w:val="00922290"/>
    <w:rsid w:val="00926E94"/>
    <w:rsid w:val="00935CB4"/>
    <w:rsid w:val="00940F74"/>
    <w:rsid w:val="0094334F"/>
    <w:rsid w:val="00950218"/>
    <w:rsid w:val="00951D6E"/>
    <w:rsid w:val="009561DF"/>
    <w:rsid w:val="0095740E"/>
    <w:rsid w:val="00964E2D"/>
    <w:rsid w:val="00967FFA"/>
    <w:rsid w:val="009701BB"/>
    <w:rsid w:val="0097299C"/>
    <w:rsid w:val="00976724"/>
    <w:rsid w:val="00982C06"/>
    <w:rsid w:val="00985C91"/>
    <w:rsid w:val="0099550D"/>
    <w:rsid w:val="009A102C"/>
    <w:rsid w:val="009B5DBB"/>
    <w:rsid w:val="009C37EE"/>
    <w:rsid w:val="009C4067"/>
    <w:rsid w:val="009C5671"/>
    <w:rsid w:val="009C58CE"/>
    <w:rsid w:val="009D023B"/>
    <w:rsid w:val="009D3DA5"/>
    <w:rsid w:val="009E76FA"/>
    <w:rsid w:val="009F29BE"/>
    <w:rsid w:val="009F3371"/>
    <w:rsid w:val="009F6077"/>
    <w:rsid w:val="009F6F97"/>
    <w:rsid w:val="00A018BE"/>
    <w:rsid w:val="00A0352D"/>
    <w:rsid w:val="00A17A96"/>
    <w:rsid w:val="00A278DF"/>
    <w:rsid w:val="00A4263E"/>
    <w:rsid w:val="00A45B01"/>
    <w:rsid w:val="00A51F41"/>
    <w:rsid w:val="00A53BF2"/>
    <w:rsid w:val="00A557CC"/>
    <w:rsid w:val="00A630C2"/>
    <w:rsid w:val="00A64E8D"/>
    <w:rsid w:val="00A67239"/>
    <w:rsid w:val="00A70D52"/>
    <w:rsid w:val="00A7142D"/>
    <w:rsid w:val="00A77E6B"/>
    <w:rsid w:val="00A85707"/>
    <w:rsid w:val="00A85FDF"/>
    <w:rsid w:val="00A920BA"/>
    <w:rsid w:val="00A96598"/>
    <w:rsid w:val="00A97908"/>
    <w:rsid w:val="00AA4A4E"/>
    <w:rsid w:val="00AB28A4"/>
    <w:rsid w:val="00AB50FC"/>
    <w:rsid w:val="00AB6B2A"/>
    <w:rsid w:val="00AB7428"/>
    <w:rsid w:val="00AB74B3"/>
    <w:rsid w:val="00AB7E64"/>
    <w:rsid w:val="00AC587A"/>
    <w:rsid w:val="00AC6087"/>
    <w:rsid w:val="00AD2A34"/>
    <w:rsid w:val="00AD2BDB"/>
    <w:rsid w:val="00AD46F4"/>
    <w:rsid w:val="00AD6CDA"/>
    <w:rsid w:val="00AD6DC2"/>
    <w:rsid w:val="00AE1168"/>
    <w:rsid w:val="00AE43D2"/>
    <w:rsid w:val="00B0137B"/>
    <w:rsid w:val="00B038A6"/>
    <w:rsid w:val="00B069E9"/>
    <w:rsid w:val="00B14F4F"/>
    <w:rsid w:val="00B1627D"/>
    <w:rsid w:val="00B24658"/>
    <w:rsid w:val="00B34F1D"/>
    <w:rsid w:val="00B37A88"/>
    <w:rsid w:val="00B63CCF"/>
    <w:rsid w:val="00B72B26"/>
    <w:rsid w:val="00B74D1C"/>
    <w:rsid w:val="00B803D3"/>
    <w:rsid w:val="00B849E2"/>
    <w:rsid w:val="00B90971"/>
    <w:rsid w:val="00B91F68"/>
    <w:rsid w:val="00B92238"/>
    <w:rsid w:val="00B9538A"/>
    <w:rsid w:val="00BB2E89"/>
    <w:rsid w:val="00BD1634"/>
    <w:rsid w:val="00BE01A9"/>
    <w:rsid w:val="00BE354C"/>
    <w:rsid w:val="00BE5ACA"/>
    <w:rsid w:val="00BF2880"/>
    <w:rsid w:val="00BF2C01"/>
    <w:rsid w:val="00C06B09"/>
    <w:rsid w:val="00C10253"/>
    <w:rsid w:val="00C12AFB"/>
    <w:rsid w:val="00C20F9D"/>
    <w:rsid w:val="00C23FAC"/>
    <w:rsid w:val="00C268CC"/>
    <w:rsid w:val="00C27192"/>
    <w:rsid w:val="00C34A1A"/>
    <w:rsid w:val="00C45EBF"/>
    <w:rsid w:val="00C57F66"/>
    <w:rsid w:val="00C61684"/>
    <w:rsid w:val="00C62758"/>
    <w:rsid w:val="00C72EEE"/>
    <w:rsid w:val="00C91F43"/>
    <w:rsid w:val="00CA2EF9"/>
    <w:rsid w:val="00CC3F16"/>
    <w:rsid w:val="00CC430A"/>
    <w:rsid w:val="00CD1799"/>
    <w:rsid w:val="00CD4A65"/>
    <w:rsid w:val="00CF2537"/>
    <w:rsid w:val="00CF6505"/>
    <w:rsid w:val="00D053C3"/>
    <w:rsid w:val="00D06492"/>
    <w:rsid w:val="00D159E0"/>
    <w:rsid w:val="00D22179"/>
    <w:rsid w:val="00D22544"/>
    <w:rsid w:val="00D23040"/>
    <w:rsid w:val="00D31ABD"/>
    <w:rsid w:val="00D368FD"/>
    <w:rsid w:val="00D36A4B"/>
    <w:rsid w:val="00D37C52"/>
    <w:rsid w:val="00D42BCF"/>
    <w:rsid w:val="00D46708"/>
    <w:rsid w:val="00D63BD1"/>
    <w:rsid w:val="00D675DA"/>
    <w:rsid w:val="00D76D07"/>
    <w:rsid w:val="00D84BE9"/>
    <w:rsid w:val="00D868E7"/>
    <w:rsid w:val="00D913A8"/>
    <w:rsid w:val="00D940BD"/>
    <w:rsid w:val="00D9434A"/>
    <w:rsid w:val="00DA2EE3"/>
    <w:rsid w:val="00DB043F"/>
    <w:rsid w:val="00DB49A4"/>
    <w:rsid w:val="00DB5FD8"/>
    <w:rsid w:val="00DE30B9"/>
    <w:rsid w:val="00DF3886"/>
    <w:rsid w:val="00E0582C"/>
    <w:rsid w:val="00E069CA"/>
    <w:rsid w:val="00E10257"/>
    <w:rsid w:val="00E14BB6"/>
    <w:rsid w:val="00E22E15"/>
    <w:rsid w:val="00E30BF9"/>
    <w:rsid w:val="00E33272"/>
    <w:rsid w:val="00E338CB"/>
    <w:rsid w:val="00E37D08"/>
    <w:rsid w:val="00E4012E"/>
    <w:rsid w:val="00E5231D"/>
    <w:rsid w:val="00E576B0"/>
    <w:rsid w:val="00E60AA2"/>
    <w:rsid w:val="00E750EA"/>
    <w:rsid w:val="00E77D0E"/>
    <w:rsid w:val="00E847D3"/>
    <w:rsid w:val="00E8660D"/>
    <w:rsid w:val="00E86711"/>
    <w:rsid w:val="00E901B4"/>
    <w:rsid w:val="00E90C27"/>
    <w:rsid w:val="00EA7AA0"/>
    <w:rsid w:val="00EB0618"/>
    <w:rsid w:val="00EB200D"/>
    <w:rsid w:val="00EB3879"/>
    <w:rsid w:val="00EB547E"/>
    <w:rsid w:val="00EC0014"/>
    <w:rsid w:val="00EC2BCE"/>
    <w:rsid w:val="00EC5CE0"/>
    <w:rsid w:val="00EF6BE6"/>
    <w:rsid w:val="00F0232E"/>
    <w:rsid w:val="00F11145"/>
    <w:rsid w:val="00F12E17"/>
    <w:rsid w:val="00F13892"/>
    <w:rsid w:val="00F16AB1"/>
    <w:rsid w:val="00F16C42"/>
    <w:rsid w:val="00F27AA7"/>
    <w:rsid w:val="00F314A9"/>
    <w:rsid w:val="00F33E66"/>
    <w:rsid w:val="00F34BCE"/>
    <w:rsid w:val="00F51B7E"/>
    <w:rsid w:val="00F524FF"/>
    <w:rsid w:val="00F64DC4"/>
    <w:rsid w:val="00F75AA7"/>
    <w:rsid w:val="00F77291"/>
    <w:rsid w:val="00F81686"/>
    <w:rsid w:val="00F93510"/>
    <w:rsid w:val="00FA03AC"/>
    <w:rsid w:val="00FA3F5C"/>
    <w:rsid w:val="00FA4497"/>
    <w:rsid w:val="00FA558C"/>
    <w:rsid w:val="00FE0BD1"/>
    <w:rsid w:val="00FE23B5"/>
    <w:rsid w:val="00FF07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5702C"/>
  <w15:docId w15:val="{E80612AD-BAB1-48A9-B3DB-9C498925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bg-BG"/>
    </w:rPr>
  </w:style>
  <w:style w:type="paragraph" w:styleId="Kop1">
    <w:name w:val="heading 1"/>
    <w:basedOn w:val="Standaard"/>
    <w:next w:val="Standaard"/>
    <w:link w:val="Kop1Char"/>
    <w:uiPriority w:val="9"/>
    <w:qFormat/>
    <w:rsid w:val="00AB57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658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A658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A6580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link w:val="TitelChar"/>
    <w:qFormat/>
    <w:rsid w:val="00A6580B"/>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paragraph" w:styleId="Koptekst">
    <w:name w:val="header"/>
    <w:basedOn w:val="Standaard"/>
    <w:link w:val="KoptekstChar"/>
    <w:uiPriority w:val="99"/>
    <w:unhideWhenUsed/>
    <w:rsid w:val="00CC42DD"/>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CC42DD"/>
  </w:style>
  <w:style w:type="paragraph" w:styleId="Voettekst">
    <w:name w:val="footer"/>
    <w:basedOn w:val="Standaard"/>
    <w:link w:val="VoettekstChar"/>
    <w:uiPriority w:val="99"/>
    <w:unhideWhenUsed/>
    <w:rsid w:val="00CC42DD"/>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CC42DD"/>
  </w:style>
  <w:style w:type="character" w:styleId="Hyperlink">
    <w:name w:val="Hyperlink"/>
    <w:basedOn w:val="Standaardalinea-lettertype"/>
    <w:uiPriority w:val="99"/>
    <w:unhideWhenUsed/>
    <w:rsid w:val="00234108"/>
    <w:rPr>
      <w:color w:val="0000FF"/>
      <w:u w:val="single"/>
    </w:rPr>
  </w:style>
  <w:style w:type="paragraph" w:styleId="Ballontekst">
    <w:name w:val="Balloon Text"/>
    <w:basedOn w:val="Standaard"/>
    <w:link w:val="BallontekstChar"/>
    <w:uiPriority w:val="99"/>
    <w:semiHidden/>
    <w:unhideWhenUsed/>
    <w:rsid w:val="002341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4108"/>
    <w:rPr>
      <w:rFonts w:ascii="Segoe UI" w:hAnsi="Segoe UI" w:cs="Segoe UI"/>
      <w:sz w:val="18"/>
      <w:szCs w:val="18"/>
    </w:rPr>
  </w:style>
  <w:style w:type="paragraph" w:styleId="Lijstalinea">
    <w:name w:val="List Paragraph"/>
    <w:basedOn w:val="Standaard"/>
    <w:uiPriority w:val="34"/>
    <w:qFormat/>
    <w:rsid w:val="00AB5727"/>
    <w:pPr>
      <w:ind w:left="720"/>
      <w:contextualSpacing/>
    </w:pPr>
  </w:style>
  <w:style w:type="character" w:customStyle="1" w:styleId="Kop1Char">
    <w:name w:val="Kop 1 Char"/>
    <w:basedOn w:val="Standaardalinea-lettertype"/>
    <w:link w:val="Kop1"/>
    <w:uiPriority w:val="9"/>
    <w:rsid w:val="00AB572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B5727"/>
    <w:pPr>
      <w:outlineLvl w:val="9"/>
    </w:pPr>
  </w:style>
  <w:style w:type="paragraph" w:styleId="Inhopg1">
    <w:name w:val="toc 1"/>
    <w:basedOn w:val="Standaard"/>
    <w:next w:val="Standaard"/>
    <w:autoRedefine/>
    <w:uiPriority w:val="39"/>
    <w:unhideWhenUsed/>
    <w:rsid w:val="00AB5727"/>
    <w:pPr>
      <w:spacing w:after="100"/>
    </w:pPr>
  </w:style>
  <w:style w:type="table" w:styleId="Tabelraster">
    <w:name w:val="Table Grid"/>
    <w:basedOn w:val="Standaardtabel"/>
    <w:uiPriority w:val="39"/>
    <w:rsid w:val="009D0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A6580B"/>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6580B"/>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A6580B"/>
    <w:rPr>
      <w:rFonts w:asciiTheme="majorHAnsi" w:eastAsiaTheme="majorEastAsia" w:hAnsiTheme="majorHAnsi" w:cstheme="majorBidi"/>
      <w:i/>
      <w:iCs/>
      <w:color w:val="2F5496" w:themeColor="accent1" w:themeShade="BF"/>
    </w:rPr>
  </w:style>
  <w:style w:type="paragraph" w:styleId="Lijst">
    <w:name w:val="List"/>
    <w:basedOn w:val="Standaard"/>
    <w:uiPriority w:val="99"/>
    <w:unhideWhenUsed/>
    <w:rsid w:val="00A6580B"/>
    <w:pPr>
      <w:ind w:left="283" w:hanging="283"/>
      <w:contextualSpacing/>
    </w:pPr>
  </w:style>
  <w:style w:type="paragraph" w:styleId="Lijstopsomteken">
    <w:name w:val="List Bullet"/>
    <w:basedOn w:val="Standaard"/>
    <w:uiPriority w:val="99"/>
    <w:unhideWhenUsed/>
    <w:rsid w:val="00A6580B"/>
    <w:pPr>
      <w:numPr>
        <w:numId w:val="1"/>
      </w:numPr>
      <w:contextualSpacing/>
    </w:pPr>
  </w:style>
  <w:style w:type="character" w:customStyle="1" w:styleId="TitelChar">
    <w:name w:val="Titel Char"/>
    <w:basedOn w:val="Standaardalinea-lettertype"/>
    <w:link w:val="Titel"/>
    <w:rsid w:val="00A6580B"/>
    <w:rPr>
      <w:rFonts w:asciiTheme="majorHAnsi" w:eastAsiaTheme="majorEastAsia" w:hAnsiTheme="majorHAnsi" w:cstheme="majorBidi"/>
      <w:spacing w:val="-10"/>
      <w:kern w:val="28"/>
      <w:sz w:val="56"/>
      <w:szCs w:val="56"/>
    </w:rPr>
  </w:style>
  <w:style w:type="paragraph" w:styleId="Plattetekst">
    <w:name w:val="Body Text"/>
    <w:basedOn w:val="Standaard"/>
    <w:link w:val="PlattetekstChar"/>
    <w:uiPriority w:val="99"/>
    <w:unhideWhenUsed/>
    <w:rsid w:val="00A6580B"/>
    <w:pPr>
      <w:spacing w:after="120"/>
    </w:pPr>
  </w:style>
  <w:style w:type="character" w:customStyle="1" w:styleId="PlattetekstChar">
    <w:name w:val="Platte tekst Char"/>
    <w:basedOn w:val="Standaardalinea-lettertype"/>
    <w:link w:val="Plattetekst"/>
    <w:uiPriority w:val="99"/>
    <w:rsid w:val="00A6580B"/>
  </w:style>
  <w:style w:type="paragraph" w:customStyle="1" w:styleId="Riferimento">
    <w:name w:val="Riferimento"/>
    <w:basedOn w:val="Plattetekst"/>
    <w:rsid w:val="00A6580B"/>
  </w:style>
  <w:style w:type="character" w:customStyle="1" w:styleId="UnresolvedMention1">
    <w:name w:val="Unresolved Mention1"/>
    <w:basedOn w:val="Standaardalinea-lettertype"/>
    <w:uiPriority w:val="99"/>
    <w:semiHidden/>
    <w:unhideWhenUsed/>
    <w:rsid w:val="00A6580B"/>
    <w:rPr>
      <w:color w:val="605E5C"/>
      <w:shd w:val="clear" w:color="auto" w:fill="E1DFDD"/>
    </w:rPr>
  </w:style>
  <w:style w:type="character" w:customStyle="1" w:styleId="fs10">
    <w:name w:val="fs10"/>
    <w:basedOn w:val="Standaardalinea-lettertype"/>
    <w:rsid w:val="00F701F7"/>
  </w:style>
  <w:style w:type="paragraph" w:styleId="Bijschrift">
    <w:name w:val="caption"/>
    <w:basedOn w:val="Standaard"/>
    <w:next w:val="Standaard"/>
    <w:uiPriority w:val="35"/>
    <w:unhideWhenUsed/>
    <w:qFormat/>
    <w:rsid w:val="00804FF3"/>
    <w:pPr>
      <w:spacing w:after="200" w:line="240" w:lineRule="auto"/>
    </w:pPr>
    <w:rPr>
      <w:i/>
      <w:iCs/>
      <w:color w:val="44546A" w:themeColor="text2"/>
      <w:sz w:val="18"/>
      <w:szCs w:val="18"/>
    </w:rPr>
  </w:style>
  <w:style w:type="paragraph" w:styleId="Inhopg2">
    <w:name w:val="toc 2"/>
    <w:basedOn w:val="Standaard"/>
    <w:next w:val="Standaard"/>
    <w:autoRedefine/>
    <w:uiPriority w:val="39"/>
    <w:unhideWhenUsed/>
    <w:rsid w:val="0027107B"/>
    <w:pPr>
      <w:spacing w:after="100"/>
      <w:ind w:left="220"/>
    </w:pPr>
  </w:style>
  <w:style w:type="table" w:styleId="Tabelrasterlicht">
    <w:name w:val="Grid Table Light"/>
    <w:basedOn w:val="Standaardtabel"/>
    <w:uiPriority w:val="40"/>
    <w:rsid w:val="00F917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51C77"/>
    <w:pPr>
      <w:autoSpaceDE w:val="0"/>
      <w:autoSpaceDN w:val="0"/>
      <w:adjustRightInd w:val="0"/>
      <w:spacing w:after="0" w:line="240" w:lineRule="auto"/>
    </w:pPr>
    <w:rPr>
      <w:rFonts w:ascii="Verdana" w:hAnsi="Verdana" w:cs="Verdana"/>
      <w:color w:val="000000"/>
      <w:sz w:val="24"/>
      <w:szCs w:val="24"/>
    </w:rPr>
  </w:style>
  <w:style w:type="paragraph" w:styleId="Duidelijkcitaat">
    <w:name w:val="Intense Quote"/>
    <w:basedOn w:val="Standaard"/>
    <w:next w:val="Standaard"/>
    <w:link w:val="DuidelijkcitaatChar"/>
    <w:uiPriority w:val="30"/>
    <w:qFormat/>
    <w:rsid w:val="006E7C4D"/>
    <w:pPr>
      <w:pBdr>
        <w:bottom w:val="single" w:sz="4" w:space="4" w:color="4472C4" w:themeColor="accent1"/>
      </w:pBdr>
      <w:spacing w:before="200" w:after="280" w:line="276" w:lineRule="auto"/>
      <w:ind w:left="936" w:right="936"/>
    </w:pPr>
    <w:rPr>
      <w:rFonts w:eastAsiaTheme="minorEastAsia"/>
      <w:b/>
      <w:bCs/>
      <w:i/>
      <w:iCs/>
      <w:color w:val="4472C4" w:themeColor="accent1"/>
      <w:lang w:eastAsia="zh-TW"/>
    </w:rPr>
  </w:style>
  <w:style w:type="character" w:customStyle="1" w:styleId="DuidelijkcitaatChar">
    <w:name w:val="Duidelijk citaat Char"/>
    <w:basedOn w:val="Standaardalinea-lettertype"/>
    <w:link w:val="Duidelijkcitaat"/>
    <w:uiPriority w:val="30"/>
    <w:rsid w:val="006E7C4D"/>
    <w:rPr>
      <w:rFonts w:eastAsiaTheme="minorEastAsia"/>
      <w:b/>
      <w:bCs/>
      <w:i/>
      <w:iCs/>
      <w:color w:val="4472C4" w:themeColor="accent1"/>
      <w:lang w:eastAsia="zh-TW"/>
    </w:rPr>
  </w:style>
  <w:style w:type="paragraph" w:styleId="HTML-voorafopgemaakt">
    <w:name w:val="HTML Preformatted"/>
    <w:basedOn w:val="Standaard"/>
    <w:link w:val="HTML-voorafopgemaaktChar"/>
    <w:rsid w:val="0074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voorafopgemaaktChar">
    <w:name w:val="HTML - vooraf opgemaakt Char"/>
    <w:basedOn w:val="Standaardalinea-lettertype"/>
    <w:link w:val="HTML-voorafopgemaakt"/>
    <w:rsid w:val="007420A6"/>
    <w:rPr>
      <w:rFonts w:ascii="Courier New" w:eastAsia="Times New Roman" w:hAnsi="Courier New" w:cs="Courier New"/>
      <w:sz w:val="20"/>
      <w:szCs w:val="20"/>
      <w:lang w:val="bg-BG" w:eastAsia="ar-SA"/>
    </w:rPr>
  </w:style>
  <w:style w:type="paragraph" w:styleId="Voetnoottekst">
    <w:name w:val="footnote text"/>
    <w:basedOn w:val="Standaard"/>
    <w:link w:val="VoetnoottekstChar"/>
    <w:semiHidden/>
    <w:unhideWhenUsed/>
    <w:rsid w:val="00EF49F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F49FF"/>
    <w:rPr>
      <w:sz w:val="20"/>
      <w:szCs w:val="20"/>
    </w:rPr>
  </w:style>
  <w:style w:type="character" w:styleId="Voetnootmarkering">
    <w:name w:val="footnote reference"/>
    <w:basedOn w:val="Standaardalinea-lettertype"/>
    <w:semiHidden/>
    <w:unhideWhenUsed/>
    <w:rsid w:val="00EF49FF"/>
    <w:rPr>
      <w:vertAlign w:val="superscript"/>
    </w:rPr>
  </w:style>
  <w:style w:type="paragraph" w:styleId="Bibliografie">
    <w:name w:val="Bibliography"/>
    <w:basedOn w:val="Standaard"/>
    <w:next w:val="Standaard"/>
    <w:uiPriority w:val="37"/>
    <w:unhideWhenUsed/>
    <w:rsid w:val="00F06AFC"/>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styleId="Rastertabel1licht-Accent1">
    <w:name w:val="Grid Table 1 Light Accent 1"/>
    <w:basedOn w:val="Standaardtabel"/>
    <w:uiPriority w:val="46"/>
    <w:rsid w:val="00BF417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a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styleId="Rastertabel6kleurrijk-Accent6">
    <w:name w:val="Grid Table 6 Colorful Accent 6"/>
    <w:basedOn w:val="Standaardtabel"/>
    <w:uiPriority w:val="51"/>
    <w:rsid w:val="00D675DA"/>
    <w:pPr>
      <w:spacing w:after="0" w:line="240" w:lineRule="auto"/>
    </w:pPr>
    <w:rPr>
      <w:color w:val="538135" w:themeColor="accent6" w:themeShade="BF"/>
      <w:lang w:val="en-US" w:eastAsia="pt-P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1licht-Accent2">
    <w:name w:val="Grid Table 1 Light Accent 2"/>
    <w:basedOn w:val="Standaardtabel"/>
    <w:uiPriority w:val="46"/>
    <w:rsid w:val="00F0232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alweb">
    <w:name w:val="Normal (Web)"/>
    <w:basedOn w:val="Standaard"/>
    <w:rsid w:val="00736AB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Zwaar">
    <w:name w:val="Strong"/>
    <w:qFormat/>
    <w:rsid w:val="001D3816"/>
    <w:rPr>
      <w:b/>
      <w:bCs/>
    </w:rPr>
  </w:style>
  <w:style w:type="paragraph" w:customStyle="1" w:styleId="CharCharCharCharCharCharChar1CharCharCharCharCharCharCharCharCharCharCharCharCharChar1CharCharCharCharCharCharChar">
    <w:name w:val="Char Char Char Char Char Char Char1 Char Char Char Char Char Char Char Char Char Char Char Char Char Char1 Char Char Char Char Char Char Char"/>
    <w:basedOn w:val="Standaard"/>
    <w:rsid w:val="005E37CF"/>
    <w:pPr>
      <w:tabs>
        <w:tab w:val="left" w:pos="709"/>
      </w:tabs>
      <w:spacing w:after="0" w:line="240" w:lineRule="auto"/>
    </w:pPr>
    <w:rPr>
      <w:rFonts w:ascii="Tahoma" w:eastAsia="Times New Roman" w:hAnsi="Tahoma"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663131">
      <w:bodyDiv w:val="1"/>
      <w:marLeft w:val="0"/>
      <w:marRight w:val="0"/>
      <w:marTop w:val="0"/>
      <w:marBottom w:val="0"/>
      <w:divBdr>
        <w:top w:val="none" w:sz="0" w:space="0" w:color="auto"/>
        <w:left w:val="none" w:sz="0" w:space="0" w:color="auto"/>
        <w:bottom w:val="none" w:sz="0" w:space="0" w:color="auto"/>
        <w:right w:val="none" w:sz="0" w:space="0" w:color="auto"/>
      </w:divBdr>
    </w:div>
    <w:div w:id="708338475">
      <w:bodyDiv w:val="1"/>
      <w:marLeft w:val="0"/>
      <w:marRight w:val="0"/>
      <w:marTop w:val="0"/>
      <w:marBottom w:val="0"/>
      <w:divBdr>
        <w:top w:val="none" w:sz="0" w:space="0" w:color="auto"/>
        <w:left w:val="none" w:sz="0" w:space="0" w:color="auto"/>
        <w:bottom w:val="none" w:sz="0" w:space="0" w:color="auto"/>
        <w:right w:val="none" w:sz="0" w:space="0" w:color="auto"/>
      </w:divBdr>
    </w:div>
    <w:div w:id="827287786">
      <w:bodyDiv w:val="1"/>
      <w:marLeft w:val="0"/>
      <w:marRight w:val="0"/>
      <w:marTop w:val="0"/>
      <w:marBottom w:val="0"/>
      <w:divBdr>
        <w:top w:val="none" w:sz="0" w:space="0" w:color="auto"/>
        <w:left w:val="none" w:sz="0" w:space="0" w:color="auto"/>
        <w:bottom w:val="none" w:sz="0" w:space="0" w:color="auto"/>
        <w:right w:val="none" w:sz="0" w:space="0" w:color="auto"/>
      </w:divBdr>
    </w:div>
    <w:div w:id="966084965">
      <w:bodyDiv w:val="1"/>
      <w:marLeft w:val="0"/>
      <w:marRight w:val="0"/>
      <w:marTop w:val="0"/>
      <w:marBottom w:val="0"/>
      <w:divBdr>
        <w:top w:val="none" w:sz="0" w:space="0" w:color="auto"/>
        <w:left w:val="none" w:sz="0" w:space="0" w:color="auto"/>
        <w:bottom w:val="none" w:sz="0" w:space="0" w:color="auto"/>
        <w:right w:val="none" w:sz="0" w:space="0" w:color="auto"/>
      </w:divBdr>
    </w:div>
    <w:div w:id="1183277708">
      <w:bodyDiv w:val="1"/>
      <w:marLeft w:val="0"/>
      <w:marRight w:val="0"/>
      <w:marTop w:val="0"/>
      <w:marBottom w:val="0"/>
      <w:divBdr>
        <w:top w:val="none" w:sz="0" w:space="0" w:color="auto"/>
        <w:left w:val="none" w:sz="0" w:space="0" w:color="auto"/>
        <w:bottom w:val="none" w:sz="0" w:space="0" w:color="auto"/>
        <w:right w:val="none" w:sz="0" w:space="0" w:color="auto"/>
      </w:divBdr>
    </w:div>
    <w:div w:id="1660766345">
      <w:bodyDiv w:val="1"/>
      <w:marLeft w:val="0"/>
      <w:marRight w:val="0"/>
      <w:marTop w:val="0"/>
      <w:marBottom w:val="0"/>
      <w:divBdr>
        <w:top w:val="none" w:sz="0" w:space="0" w:color="auto"/>
        <w:left w:val="none" w:sz="0" w:space="0" w:color="auto"/>
        <w:bottom w:val="none" w:sz="0" w:space="0" w:color="auto"/>
        <w:right w:val="none" w:sz="0" w:space="0" w:color="auto"/>
      </w:divBdr>
      <w:divsChild>
        <w:div w:id="1328093627">
          <w:marLeft w:val="446"/>
          <w:marRight w:val="0"/>
          <w:marTop w:val="0"/>
          <w:marBottom w:val="0"/>
          <w:divBdr>
            <w:top w:val="none" w:sz="0" w:space="0" w:color="auto"/>
            <w:left w:val="none" w:sz="0" w:space="0" w:color="auto"/>
            <w:bottom w:val="none" w:sz="0" w:space="0" w:color="auto"/>
            <w:right w:val="none" w:sz="0" w:space="0" w:color="auto"/>
          </w:divBdr>
        </w:div>
        <w:div w:id="2002925955">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researchgate.net/publication/286419019_Strudnicestvo_semejstvo-ucilise_i_kacestvo_na_obrazovaniet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29A017-A652-441D-93F4-57A70127D4B5}"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bg-BG"/>
        </a:p>
      </dgm:t>
    </dgm:pt>
    <dgm:pt modelId="{BFBD76B0-4B6A-43B0-BD90-B8292A58F4A6}">
      <dgm:prSet phldrT="[Текст]" custT="1"/>
      <dgm:spPr/>
      <dgm:t>
        <a:bodyPr/>
        <a:lstStyle/>
        <a:p>
          <a:pPr algn="ctr">
            <a:spcBef>
              <a:spcPts val="600"/>
            </a:spcBef>
            <a:spcAft>
              <a:spcPts val="600"/>
            </a:spcAft>
          </a:pPr>
          <a:r>
            <a:rPr lang="en-US" sz="1400"/>
            <a:t>Who</a:t>
          </a:r>
          <a:r>
            <a:rPr lang="bg-BG" sz="1400"/>
            <a:t>?</a:t>
          </a:r>
        </a:p>
      </dgm:t>
    </dgm:pt>
    <dgm:pt modelId="{89BBEA80-E218-4282-B460-46C1056AF68E}" type="parTrans" cxnId="{628B4DAA-81D6-4B3D-A054-989A5D4E244A}">
      <dgm:prSet/>
      <dgm:spPr/>
      <dgm:t>
        <a:bodyPr/>
        <a:lstStyle/>
        <a:p>
          <a:pPr algn="ctr">
            <a:spcBef>
              <a:spcPts val="600"/>
            </a:spcBef>
            <a:spcAft>
              <a:spcPts val="600"/>
            </a:spcAft>
          </a:pPr>
          <a:endParaRPr lang="bg-BG"/>
        </a:p>
      </dgm:t>
    </dgm:pt>
    <dgm:pt modelId="{7211A5BC-8DB3-41F8-81A2-8F724CDD7BDC}" type="sibTrans" cxnId="{628B4DAA-81D6-4B3D-A054-989A5D4E244A}">
      <dgm:prSet/>
      <dgm:spPr/>
      <dgm:t>
        <a:bodyPr/>
        <a:lstStyle/>
        <a:p>
          <a:pPr algn="ctr">
            <a:spcBef>
              <a:spcPts val="600"/>
            </a:spcBef>
            <a:spcAft>
              <a:spcPts val="600"/>
            </a:spcAft>
          </a:pPr>
          <a:endParaRPr lang="bg-BG"/>
        </a:p>
      </dgm:t>
    </dgm:pt>
    <dgm:pt modelId="{184FCDC7-3036-4199-92D6-E00614D701CB}">
      <dgm:prSet phldrT="[Текст]" custT="1"/>
      <dgm:spPr/>
      <dgm:t>
        <a:bodyPr/>
        <a:lstStyle/>
        <a:p>
          <a:pPr algn="ctr">
            <a:spcBef>
              <a:spcPts val="600"/>
            </a:spcBef>
            <a:spcAft>
              <a:spcPts val="600"/>
            </a:spcAft>
          </a:pPr>
          <a:r>
            <a:rPr lang="en-US" sz="1400"/>
            <a:t>What</a:t>
          </a:r>
          <a:r>
            <a:rPr lang="bg-BG" sz="1400"/>
            <a:t>?</a:t>
          </a:r>
        </a:p>
      </dgm:t>
    </dgm:pt>
    <dgm:pt modelId="{7277A9BD-6061-43B5-9B46-31A830F368E6}" type="parTrans" cxnId="{A131920D-BE97-4F6C-B97D-183D923B8620}">
      <dgm:prSet/>
      <dgm:spPr/>
      <dgm:t>
        <a:bodyPr/>
        <a:lstStyle/>
        <a:p>
          <a:pPr algn="ctr">
            <a:spcBef>
              <a:spcPts val="600"/>
            </a:spcBef>
            <a:spcAft>
              <a:spcPts val="600"/>
            </a:spcAft>
          </a:pPr>
          <a:endParaRPr lang="bg-BG"/>
        </a:p>
      </dgm:t>
    </dgm:pt>
    <dgm:pt modelId="{95D25753-D5D3-4440-B39D-DA54A00DCC9C}" type="sibTrans" cxnId="{A131920D-BE97-4F6C-B97D-183D923B8620}">
      <dgm:prSet/>
      <dgm:spPr/>
      <dgm:t>
        <a:bodyPr/>
        <a:lstStyle/>
        <a:p>
          <a:pPr algn="ctr">
            <a:spcBef>
              <a:spcPts val="600"/>
            </a:spcBef>
            <a:spcAft>
              <a:spcPts val="600"/>
            </a:spcAft>
          </a:pPr>
          <a:endParaRPr lang="bg-BG"/>
        </a:p>
      </dgm:t>
    </dgm:pt>
    <dgm:pt modelId="{8DE9E070-3010-4857-A772-DC85E717F561}">
      <dgm:prSet phldrT="[Текст]" custT="1"/>
      <dgm:spPr/>
      <dgm:t>
        <a:bodyPr/>
        <a:lstStyle/>
        <a:p>
          <a:pPr algn="ctr">
            <a:spcBef>
              <a:spcPts val="600"/>
            </a:spcBef>
            <a:spcAft>
              <a:spcPts val="600"/>
            </a:spcAft>
          </a:pPr>
          <a:r>
            <a:rPr lang="en-US" sz="1400" baseline="0"/>
            <a:t>Why</a:t>
          </a:r>
          <a:r>
            <a:rPr lang="bg-BG" sz="1400" baseline="0"/>
            <a:t>?</a:t>
          </a:r>
        </a:p>
      </dgm:t>
    </dgm:pt>
    <dgm:pt modelId="{9350AD1B-A786-4484-BDC7-B788C0852DFD}" type="parTrans" cxnId="{5FEA566F-FC12-4D7F-B535-0CB0520747EF}">
      <dgm:prSet/>
      <dgm:spPr/>
      <dgm:t>
        <a:bodyPr/>
        <a:lstStyle/>
        <a:p>
          <a:pPr algn="ctr">
            <a:spcBef>
              <a:spcPts val="600"/>
            </a:spcBef>
            <a:spcAft>
              <a:spcPts val="600"/>
            </a:spcAft>
          </a:pPr>
          <a:endParaRPr lang="bg-BG"/>
        </a:p>
      </dgm:t>
    </dgm:pt>
    <dgm:pt modelId="{9B2404E3-CB08-49B5-BE75-B67DCB66957D}" type="sibTrans" cxnId="{5FEA566F-FC12-4D7F-B535-0CB0520747EF}">
      <dgm:prSet/>
      <dgm:spPr/>
      <dgm:t>
        <a:bodyPr/>
        <a:lstStyle/>
        <a:p>
          <a:pPr algn="ctr">
            <a:spcBef>
              <a:spcPts val="600"/>
            </a:spcBef>
            <a:spcAft>
              <a:spcPts val="600"/>
            </a:spcAft>
          </a:pPr>
          <a:endParaRPr lang="bg-BG"/>
        </a:p>
      </dgm:t>
    </dgm:pt>
    <dgm:pt modelId="{34CD9CD3-16D2-4EE9-A460-589551C05814}">
      <dgm:prSet phldrT="[Текст]" custT="1"/>
      <dgm:spPr/>
      <dgm:t>
        <a:bodyPr/>
        <a:lstStyle/>
        <a:p>
          <a:pPr algn="ctr">
            <a:spcBef>
              <a:spcPts val="600"/>
            </a:spcBef>
            <a:spcAft>
              <a:spcPts val="600"/>
            </a:spcAft>
          </a:pPr>
          <a:r>
            <a:rPr lang="en-US" sz="1400"/>
            <a:t>When</a:t>
          </a:r>
          <a:r>
            <a:rPr lang="bg-BG" sz="1400"/>
            <a:t>?</a:t>
          </a:r>
        </a:p>
      </dgm:t>
    </dgm:pt>
    <dgm:pt modelId="{41E98034-1B52-4411-B83E-C63B1595D6EC}" type="parTrans" cxnId="{E4CB29CA-1A46-484C-8E82-8A25A39DC29A}">
      <dgm:prSet/>
      <dgm:spPr/>
      <dgm:t>
        <a:bodyPr/>
        <a:lstStyle/>
        <a:p>
          <a:pPr algn="ctr">
            <a:spcBef>
              <a:spcPts val="600"/>
            </a:spcBef>
            <a:spcAft>
              <a:spcPts val="600"/>
            </a:spcAft>
          </a:pPr>
          <a:endParaRPr lang="bg-BG"/>
        </a:p>
      </dgm:t>
    </dgm:pt>
    <dgm:pt modelId="{265D258B-A2D2-4970-A77D-6A702A2418C7}" type="sibTrans" cxnId="{E4CB29CA-1A46-484C-8E82-8A25A39DC29A}">
      <dgm:prSet/>
      <dgm:spPr/>
      <dgm:t>
        <a:bodyPr/>
        <a:lstStyle/>
        <a:p>
          <a:pPr algn="ctr">
            <a:spcBef>
              <a:spcPts val="600"/>
            </a:spcBef>
            <a:spcAft>
              <a:spcPts val="600"/>
            </a:spcAft>
          </a:pPr>
          <a:endParaRPr lang="bg-BG"/>
        </a:p>
      </dgm:t>
    </dgm:pt>
    <dgm:pt modelId="{A6889DBA-56A0-4829-A94B-E337DAF9108F}">
      <dgm:prSet phldrT="[Текст]" custT="1"/>
      <dgm:spPr/>
      <dgm:t>
        <a:bodyPr/>
        <a:lstStyle/>
        <a:p>
          <a:pPr algn="ctr">
            <a:spcBef>
              <a:spcPts val="600"/>
            </a:spcBef>
            <a:spcAft>
              <a:spcPts val="600"/>
            </a:spcAft>
          </a:pPr>
          <a:r>
            <a:rPr lang="en-US" sz="1400"/>
            <a:t>Where</a:t>
          </a:r>
          <a:r>
            <a:rPr lang="bg-BG" sz="1400"/>
            <a:t>?</a:t>
          </a:r>
        </a:p>
      </dgm:t>
    </dgm:pt>
    <dgm:pt modelId="{A9B2A508-9AC1-4DBB-9415-45C01B4EBE4E}" type="parTrans" cxnId="{5109A079-FF41-4404-ABC1-BDDD0D660847}">
      <dgm:prSet/>
      <dgm:spPr/>
      <dgm:t>
        <a:bodyPr/>
        <a:lstStyle/>
        <a:p>
          <a:pPr algn="ctr">
            <a:spcBef>
              <a:spcPts val="600"/>
            </a:spcBef>
            <a:spcAft>
              <a:spcPts val="600"/>
            </a:spcAft>
          </a:pPr>
          <a:endParaRPr lang="bg-BG"/>
        </a:p>
      </dgm:t>
    </dgm:pt>
    <dgm:pt modelId="{E8151C9D-1D85-41B9-ADB2-FA57912FEED1}" type="sibTrans" cxnId="{5109A079-FF41-4404-ABC1-BDDD0D660847}">
      <dgm:prSet/>
      <dgm:spPr/>
      <dgm:t>
        <a:bodyPr/>
        <a:lstStyle/>
        <a:p>
          <a:pPr algn="ctr">
            <a:spcBef>
              <a:spcPts val="600"/>
            </a:spcBef>
            <a:spcAft>
              <a:spcPts val="600"/>
            </a:spcAft>
          </a:pPr>
          <a:endParaRPr lang="bg-BG"/>
        </a:p>
      </dgm:t>
    </dgm:pt>
    <dgm:pt modelId="{98DBA872-AA07-4308-BB63-733954FB57AB}">
      <dgm:prSet custT="1"/>
      <dgm:spPr/>
      <dgm:t>
        <a:bodyPr/>
        <a:lstStyle/>
        <a:p>
          <a:pPr algn="ctr">
            <a:spcBef>
              <a:spcPts val="600"/>
            </a:spcBef>
            <a:spcAft>
              <a:spcPts val="600"/>
            </a:spcAft>
          </a:pPr>
          <a:r>
            <a:rPr lang="en-US" sz="1400"/>
            <a:t>How</a:t>
          </a:r>
          <a:r>
            <a:rPr lang="bg-BG" sz="1400"/>
            <a:t>?</a:t>
          </a:r>
        </a:p>
      </dgm:t>
    </dgm:pt>
    <dgm:pt modelId="{3B70320E-7CCB-4FAF-84D2-3436B5C0A81D}" type="parTrans" cxnId="{0D9E00D7-9CA8-4816-BA4C-90C04784DFF0}">
      <dgm:prSet/>
      <dgm:spPr/>
      <dgm:t>
        <a:bodyPr/>
        <a:lstStyle/>
        <a:p>
          <a:pPr algn="ctr">
            <a:spcBef>
              <a:spcPts val="600"/>
            </a:spcBef>
            <a:spcAft>
              <a:spcPts val="600"/>
            </a:spcAft>
          </a:pPr>
          <a:endParaRPr lang="bg-BG"/>
        </a:p>
      </dgm:t>
    </dgm:pt>
    <dgm:pt modelId="{F664A327-274B-4DBE-A197-EEAF7DBFF0C3}" type="sibTrans" cxnId="{0D9E00D7-9CA8-4816-BA4C-90C04784DFF0}">
      <dgm:prSet/>
      <dgm:spPr/>
      <dgm:t>
        <a:bodyPr/>
        <a:lstStyle/>
        <a:p>
          <a:pPr algn="ctr">
            <a:spcBef>
              <a:spcPts val="600"/>
            </a:spcBef>
            <a:spcAft>
              <a:spcPts val="600"/>
            </a:spcAft>
          </a:pPr>
          <a:endParaRPr lang="bg-BG"/>
        </a:p>
      </dgm:t>
    </dgm:pt>
    <dgm:pt modelId="{E3EA4DE2-B976-45BC-BAE7-36EA61667DB0}" type="pres">
      <dgm:prSet presAssocID="{5729A017-A652-441D-93F4-57A70127D4B5}" presName="cycle" presStyleCnt="0">
        <dgm:presLayoutVars>
          <dgm:dir/>
          <dgm:resizeHandles val="exact"/>
        </dgm:presLayoutVars>
      </dgm:prSet>
      <dgm:spPr/>
    </dgm:pt>
    <dgm:pt modelId="{41A525DA-D6D5-474E-BB5A-7FCE37C60F8D}" type="pres">
      <dgm:prSet presAssocID="{BFBD76B0-4B6A-43B0-BD90-B8292A58F4A6}" presName="node" presStyleLbl="node1" presStyleIdx="0" presStyleCnt="6">
        <dgm:presLayoutVars>
          <dgm:bulletEnabled val="1"/>
        </dgm:presLayoutVars>
      </dgm:prSet>
      <dgm:spPr/>
    </dgm:pt>
    <dgm:pt modelId="{0ACBF063-A51B-44E3-BE2F-5146ED57FD44}" type="pres">
      <dgm:prSet presAssocID="{BFBD76B0-4B6A-43B0-BD90-B8292A58F4A6}" presName="spNode" presStyleCnt="0"/>
      <dgm:spPr/>
    </dgm:pt>
    <dgm:pt modelId="{F555FF5D-27B2-46A5-B21A-C42E0CF6E0BA}" type="pres">
      <dgm:prSet presAssocID="{7211A5BC-8DB3-41F8-81A2-8F724CDD7BDC}" presName="sibTrans" presStyleLbl="sibTrans1D1" presStyleIdx="0" presStyleCnt="6"/>
      <dgm:spPr/>
    </dgm:pt>
    <dgm:pt modelId="{A9C7F7BE-E13B-4A5C-ABEE-63FEEA56CE7F}" type="pres">
      <dgm:prSet presAssocID="{184FCDC7-3036-4199-92D6-E00614D701CB}" presName="node" presStyleLbl="node1" presStyleIdx="1" presStyleCnt="6">
        <dgm:presLayoutVars>
          <dgm:bulletEnabled val="1"/>
        </dgm:presLayoutVars>
      </dgm:prSet>
      <dgm:spPr/>
    </dgm:pt>
    <dgm:pt modelId="{F1F2045E-516C-4A09-8F7D-E32DCD17E269}" type="pres">
      <dgm:prSet presAssocID="{184FCDC7-3036-4199-92D6-E00614D701CB}" presName="spNode" presStyleCnt="0"/>
      <dgm:spPr/>
    </dgm:pt>
    <dgm:pt modelId="{DBBA90BC-819F-4922-8CDB-FEB458F6560D}" type="pres">
      <dgm:prSet presAssocID="{95D25753-D5D3-4440-B39D-DA54A00DCC9C}" presName="sibTrans" presStyleLbl="sibTrans1D1" presStyleIdx="1" presStyleCnt="6"/>
      <dgm:spPr/>
    </dgm:pt>
    <dgm:pt modelId="{C6F243E7-9A0A-4567-9071-BE2FCE09224F}" type="pres">
      <dgm:prSet presAssocID="{98DBA872-AA07-4308-BB63-733954FB57AB}" presName="node" presStyleLbl="node1" presStyleIdx="2" presStyleCnt="6">
        <dgm:presLayoutVars>
          <dgm:bulletEnabled val="1"/>
        </dgm:presLayoutVars>
      </dgm:prSet>
      <dgm:spPr/>
    </dgm:pt>
    <dgm:pt modelId="{E18BA3AE-176B-4CB0-9CB2-776AD3FA350A}" type="pres">
      <dgm:prSet presAssocID="{98DBA872-AA07-4308-BB63-733954FB57AB}" presName="spNode" presStyleCnt="0"/>
      <dgm:spPr/>
    </dgm:pt>
    <dgm:pt modelId="{371CC24E-A673-47C0-8B3C-F2BF0C6CB1B6}" type="pres">
      <dgm:prSet presAssocID="{F664A327-274B-4DBE-A197-EEAF7DBFF0C3}" presName="sibTrans" presStyleLbl="sibTrans1D1" presStyleIdx="2" presStyleCnt="6"/>
      <dgm:spPr/>
    </dgm:pt>
    <dgm:pt modelId="{DAA9D21D-C549-4B5B-B276-97EB9D2FB3DD}" type="pres">
      <dgm:prSet presAssocID="{8DE9E070-3010-4857-A772-DC85E717F561}" presName="node" presStyleLbl="node1" presStyleIdx="3" presStyleCnt="6">
        <dgm:presLayoutVars>
          <dgm:bulletEnabled val="1"/>
        </dgm:presLayoutVars>
      </dgm:prSet>
      <dgm:spPr/>
    </dgm:pt>
    <dgm:pt modelId="{7925A588-2136-48F6-B310-661C55C09CE1}" type="pres">
      <dgm:prSet presAssocID="{8DE9E070-3010-4857-A772-DC85E717F561}" presName="spNode" presStyleCnt="0"/>
      <dgm:spPr/>
    </dgm:pt>
    <dgm:pt modelId="{41D39CC8-30DC-4E19-9937-ADF071982AF8}" type="pres">
      <dgm:prSet presAssocID="{9B2404E3-CB08-49B5-BE75-B67DCB66957D}" presName="sibTrans" presStyleLbl="sibTrans1D1" presStyleIdx="3" presStyleCnt="6"/>
      <dgm:spPr/>
    </dgm:pt>
    <dgm:pt modelId="{008D8D3C-4393-4C1C-95A8-9CF2ECB68CD7}" type="pres">
      <dgm:prSet presAssocID="{34CD9CD3-16D2-4EE9-A460-589551C05814}" presName="node" presStyleLbl="node1" presStyleIdx="4" presStyleCnt="6">
        <dgm:presLayoutVars>
          <dgm:bulletEnabled val="1"/>
        </dgm:presLayoutVars>
      </dgm:prSet>
      <dgm:spPr/>
    </dgm:pt>
    <dgm:pt modelId="{1FFFCB07-7B07-41E2-9219-DE8E35E1B7C2}" type="pres">
      <dgm:prSet presAssocID="{34CD9CD3-16D2-4EE9-A460-589551C05814}" presName="spNode" presStyleCnt="0"/>
      <dgm:spPr/>
    </dgm:pt>
    <dgm:pt modelId="{87867C84-065D-4AE7-BCE1-94C20C8AA2CF}" type="pres">
      <dgm:prSet presAssocID="{265D258B-A2D2-4970-A77D-6A702A2418C7}" presName="sibTrans" presStyleLbl="sibTrans1D1" presStyleIdx="4" presStyleCnt="6"/>
      <dgm:spPr/>
    </dgm:pt>
    <dgm:pt modelId="{824827C5-0756-42B1-9000-DFBF4DC92DAE}" type="pres">
      <dgm:prSet presAssocID="{A6889DBA-56A0-4829-A94B-E337DAF9108F}" presName="node" presStyleLbl="node1" presStyleIdx="5" presStyleCnt="6">
        <dgm:presLayoutVars>
          <dgm:bulletEnabled val="1"/>
        </dgm:presLayoutVars>
      </dgm:prSet>
      <dgm:spPr/>
    </dgm:pt>
    <dgm:pt modelId="{6EFB868C-9698-4ACF-A80D-230FBBE93FD0}" type="pres">
      <dgm:prSet presAssocID="{A6889DBA-56A0-4829-A94B-E337DAF9108F}" presName="spNode" presStyleCnt="0"/>
      <dgm:spPr/>
    </dgm:pt>
    <dgm:pt modelId="{FDE4FF23-936D-4B62-B87C-034AFAF80E95}" type="pres">
      <dgm:prSet presAssocID="{E8151C9D-1D85-41B9-ADB2-FA57912FEED1}" presName="sibTrans" presStyleLbl="sibTrans1D1" presStyleIdx="5" presStyleCnt="6"/>
      <dgm:spPr/>
    </dgm:pt>
  </dgm:ptLst>
  <dgm:cxnLst>
    <dgm:cxn modelId="{11929803-54DB-4137-8350-7C06F471FAB7}" type="presOf" srcId="{8DE9E070-3010-4857-A772-DC85E717F561}" destId="{DAA9D21D-C549-4B5B-B276-97EB9D2FB3DD}" srcOrd="0" destOrd="0" presId="urn:microsoft.com/office/officeart/2005/8/layout/cycle6"/>
    <dgm:cxn modelId="{A131920D-BE97-4F6C-B97D-183D923B8620}" srcId="{5729A017-A652-441D-93F4-57A70127D4B5}" destId="{184FCDC7-3036-4199-92D6-E00614D701CB}" srcOrd="1" destOrd="0" parTransId="{7277A9BD-6061-43B5-9B46-31A830F368E6}" sibTransId="{95D25753-D5D3-4440-B39D-DA54A00DCC9C}"/>
    <dgm:cxn modelId="{6176B221-1FFF-4CF9-9A78-DFE0D175AFE8}" type="presOf" srcId="{A6889DBA-56A0-4829-A94B-E337DAF9108F}" destId="{824827C5-0756-42B1-9000-DFBF4DC92DAE}" srcOrd="0" destOrd="0" presId="urn:microsoft.com/office/officeart/2005/8/layout/cycle6"/>
    <dgm:cxn modelId="{732FD12C-558C-48B7-84F9-C0EADE88CB8A}" type="presOf" srcId="{98DBA872-AA07-4308-BB63-733954FB57AB}" destId="{C6F243E7-9A0A-4567-9071-BE2FCE09224F}" srcOrd="0" destOrd="0" presId="urn:microsoft.com/office/officeart/2005/8/layout/cycle6"/>
    <dgm:cxn modelId="{7BB25931-A47A-4D57-85A8-69324CA023F0}" type="presOf" srcId="{E8151C9D-1D85-41B9-ADB2-FA57912FEED1}" destId="{FDE4FF23-936D-4B62-B87C-034AFAF80E95}" srcOrd="0" destOrd="0" presId="urn:microsoft.com/office/officeart/2005/8/layout/cycle6"/>
    <dgm:cxn modelId="{C65E7E34-E656-44A2-8D99-758BE27F1B10}" type="presOf" srcId="{BFBD76B0-4B6A-43B0-BD90-B8292A58F4A6}" destId="{41A525DA-D6D5-474E-BB5A-7FCE37C60F8D}" srcOrd="0" destOrd="0" presId="urn:microsoft.com/office/officeart/2005/8/layout/cycle6"/>
    <dgm:cxn modelId="{1AA95A69-B062-4115-8421-687CFBEDA78C}" type="presOf" srcId="{F664A327-274B-4DBE-A197-EEAF7DBFF0C3}" destId="{371CC24E-A673-47C0-8B3C-F2BF0C6CB1B6}" srcOrd="0" destOrd="0" presId="urn:microsoft.com/office/officeart/2005/8/layout/cycle6"/>
    <dgm:cxn modelId="{C646DF6C-CBAF-45BC-96DC-0355A3F3E1AD}" type="presOf" srcId="{95D25753-D5D3-4440-B39D-DA54A00DCC9C}" destId="{DBBA90BC-819F-4922-8CDB-FEB458F6560D}" srcOrd="0" destOrd="0" presId="urn:microsoft.com/office/officeart/2005/8/layout/cycle6"/>
    <dgm:cxn modelId="{26CCD36D-B73B-43C1-B223-1D28B90495B6}" type="presOf" srcId="{7211A5BC-8DB3-41F8-81A2-8F724CDD7BDC}" destId="{F555FF5D-27B2-46A5-B21A-C42E0CF6E0BA}" srcOrd="0" destOrd="0" presId="urn:microsoft.com/office/officeart/2005/8/layout/cycle6"/>
    <dgm:cxn modelId="{5FEA566F-FC12-4D7F-B535-0CB0520747EF}" srcId="{5729A017-A652-441D-93F4-57A70127D4B5}" destId="{8DE9E070-3010-4857-A772-DC85E717F561}" srcOrd="3" destOrd="0" parTransId="{9350AD1B-A786-4484-BDC7-B788C0852DFD}" sibTransId="{9B2404E3-CB08-49B5-BE75-B67DCB66957D}"/>
    <dgm:cxn modelId="{5109A079-FF41-4404-ABC1-BDDD0D660847}" srcId="{5729A017-A652-441D-93F4-57A70127D4B5}" destId="{A6889DBA-56A0-4829-A94B-E337DAF9108F}" srcOrd="5" destOrd="0" parTransId="{A9B2A508-9AC1-4DBB-9415-45C01B4EBE4E}" sibTransId="{E8151C9D-1D85-41B9-ADB2-FA57912FEED1}"/>
    <dgm:cxn modelId="{EC1B4D82-3B8F-4218-9A91-40F720F8AB2B}" type="presOf" srcId="{5729A017-A652-441D-93F4-57A70127D4B5}" destId="{E3EA4DE2-B976-45BC-BAE7-36EA61667DB0}" srcOrd="0" destOrd="0" presId="urn:microsoft.com/office/officeart/2005/8/layout/cycle6"/>
    <dgm:cxn modelId="{63569C9D-11E0-4BA4-ABAE-34FAE6E16DDC}" type="presOf" srcId="{9B2404E3-CB08-49B5-BE75-B67DCB66957D}" destId="{41D39CC8-30DC-4E19-9937-ADF071982AF8}" srcOrd="0" destOrd="0" presId="urn:microsoft.com/office/officeart/2005/8/layout/cycle6"/>
    <dgm:cxn modelId="{A444B59F-4019-4774-BC86-23AA6D6E360D}" type="presOf" srcId="{34CD9CD3-16D2-4EE9-A460-589551C05814}" destId="{008D8D3C-4393-4C1C-95A8-9CF2ECB68CD7}" srcOrd="0" destOrd="0" presId="urn:microsoft.com/office/officeart/2005/8/layout/cycle6"/>
    <dgm:cxn modelId="{628B4DAA-81D6-4B3D-A054-989A5D4E244A}" srcId="{5729A017-A652-441D-93F4-57A70127D4B5}" destId="{BFBD76B0-4B6A-43B0-BD90-B8292A58F4A6}" srcOrd="0" destOrd="0" parTransId="{89BBEA80-E218-4282-B460-46C1056AF68E}" sibTransId="{7211A5BC-8DB3-41F8-81A2-8F724CDD7BDC}"/>
    <dgm:cxn modelId="{E4CB29CA-1A46-484C-8E82-8A25A39DC29A}" srcId="{5729A017-A652-441D-93F4-57A70127D4B5}" destId="{34CD9CD3-16D2-4EE9-A460-589551C05814}" srcOrd="4" destOrd="0" parTransId="{41E98034-1B52-4411-B83E-C63B1595D6EC}" sibTransId="{265D258B-A2D2-4970-A77D-6A702A2418C7}"/>
    <dgm:cxn modelId="{16B98DD3-E466-4D9C-B42A-5CECBFD0406C}" type="presOf" srcId="{265D258B-A2D2-4970-A77D-6A702A2418C7}" destId="{87867C84-065D-4AE7-BCE1-94C20C8AA2CF}" srcOrd="0" destOrd="0" presId="urn:microsoft.com/office/officeart/2005/8/layout/cycle6"/>
    <dgm:cxn modelId="{0D9E00D7-9CA8-4816-BA4C-90C04784DFF0}" srcId="{5729A017-A652-441D-93F4-57A70127D4B5}" destId="{98DBA872-AA07-4308-BB63-733954FB57AB}" srcOrd="2" destOrd="0" parTransId="{3B70320E-7CCB-4FAF-84D2-3436B5C0A81D}" sibTransId="{F664A327-274B-4DBE-A197-EEAF7DBFF0C3}"/>
    <dgm:cxn modelId="{29ED63EC-9FB4-4351-AEAE-6FEA348624DF}" type="presOf" srcId="{184FCDC7-3036-4199-92D6-E00614D701CB}" destId="{A9C7F7BE-E13B-4A5C-ABEE-63FEEA56CE7F}" srcOrd="0" destOrd="0" presId="urn:microsoft.com/office/officeart/2005/8/layout/cycle6"/>
    <dgm:cxn modelId="{82152AE0-1DB1-4BC4-A19F-1A43701E7298}" type="presParOf" srcId="{E3EA4DE2-B976-45BC-BAE7-36EA61667DB0}" destId="{41A525DA-D6D5-474E-BB5A-7FCE37C60F8D}" srcOrd="0" destOrd="0" presId="urn:microsoft.com/office/officeart/2005/8/layout/cycle6"/>
    <dgm:cxn modelId="{51927003-8012-4A55-936E-D5EF6EC9D2DE}" type="presParOf" srcId="{E3EA4DE2-B976-45BC-BAE7-36EA61667DB0}" destId="{0ACBF063-A51B-44E3-BE2F-5146ED57FD44}" srcOrd="1" destOrd="0" presId="urn:microsoft.com/office/officeart/2005/8/layout/cycle6"/>
    <dgm:cxn modelId="{602DF8BA-BD59-4FEF-AB76-71D19E6286E6}" type="presParOf" srcId="{E3EA4DE2-B976-45BC-BAE7-36EA61667DB0}" destId="{F555FF5D-27B2-46A5-B21A-C42E0CF6E0BA}" srcOrd="2" destOrd="0" presId="urn:microsoft.com/office/officeart/2005/8/layout/cycle6"/>
    <dgm:cxn modelId="{C7E3072B-9775-4DD1-84DE-7D371FB57988}" type="presParOf" srcId="{E3EA4DE2-B976-45BC-BAE7-36EA61667DB0}" destId="{A9C7F7BE-E13B-4A5C-ABEE-63FEEA56CE7F}" srcOrd="3" destOrd="0" presId="urn:microsoft.com/office/officeart/2005/8/layout/cycle6"/>
    <dgm:cxn modelId="{7E863657-71CE-4507-8548-F0FBFF2DA867}" type="presParOf" srcId="{E3EA4DE2-B976-45BC-BAE7-36EA61667DB0}" destId="{F1F2045E-516C-4A09-8F7D-E32DCD17E269}" srcOrd="4" destOrd="0" presId="urn:microsoft.com/office/officeart/2005/8/layout/cycle6"/>
    <dgm:cxn modelId="{FF55326B-A9DE-41CB-A320-F4C59FE20438}" type="presParOf" srcId="{E3EA4DE2-B976-45BC-BAE7-36EA61667DB0}" destId="{DBBA90BC-819F-4922-8CDB-FEB458F6560D}" srcOrd="5" destOrd="0" presId="urn:microsoft.com/office/officeart/2005/8/layout/cycle6"/>
    <dgm:cxn modelId="{0A4E5BC4-7E15-455F-82AB-46CADB31A62E}" type="presParOf" srcId="{E3EA4DE2-B976-45BC-BAE7-36EA61667DB0}" destId="{C6F243E7-9A0A-4567-9071-BE2FCE09224F}" srcOrd="6" destOrd="0" presId="urn:microsoft.com/office/officeart/2005/8/layout/cycle6"/>
    <dgm:cxn modelId="{C804A23F-F508-4681-AB42-36FFF38D12E5}" type="presParOf" srcId="{E3EA4DE2-B976-45BC-BAE7-36EA61667DB0}" destId="{E18BA3AE-176B-4CB0-9CB2-776AD3FA350A}" srcOrd="7" destOrd="0" presId="urn:microsoft.com/office/officeart/2005/8/layout/cycle6"/>
    <dgm:cxn modelId="{A8A93D4B-D97A-43C4-AFD3-6F80DB235098}" type="presParOf" srcId="{E3EA4DE2-B976-45BC-BAE7-36EA61667DB0}" destId="{371CC24E-A673-47C0-8B3C-F2BF0C6CB1B6}" srcOrd="8" destOrd="0" presId="urn:microsoft.com/office/officeart/2005/8/layout/cycle6"/>
    <dgm:cxn modelId="{F2BBF8AC-FD4D-478C-811B-17D6BBB52BB7}" type="presParOf" srcId="{E3EA4DE2-B976-45BC-BAE7-36EA61667DB0}" destId="{DAA9D21D-C549-4B5B-B276-97EB9D2FB3DD}" srcOrd="9" destOrd="0" presId="urn:microsoft.com/office/officeart/2005/8/layout/cycle6"/>
    <dgm:cxn modelId="{17068C1D-FA46-4770-BBBD-922E092C2187}" type="presParOf" srcId="{E3EA4DE2-B976-45BC-BAE7-36EA61667DB0}" destId="{7925A588-2136-48F6-B310-661C55C09CE1}" srcOrd="10" destOrd="0" presId="urn:microsoft.com/office/officeart/2005/8/layout/cycle6"/>
    <dgm:cxn modelId="{75EB0065-9A59-4E91-9205-4A04D8C40955}" type="presParOf" srcId="{E3EA4DE2-B976-45BC-BAE7-36EA61667DB0}" destId="{41D39CC8-30DC-4E19-9937-ADF071982AF8}" srcOrd="11" destOrd="0" presId="urn:microsoft.com/office/officeart/2005/8/layout/cycle6"/>
    <dgm:cxn modelId="{B9BD6C8B-DF16-42EE-AA70-D7B5E4694B81}" type="presParOf" srcId="{E3EA4DE2-B976-45BC-BAE7-36EA61667DB0}" destId="{008D8D3C-4393-4C1C-95A8-9CF2ECB68CD7}" srcOrd="12" destOrd="0" presId="urn:microsoft.com/office/officeart/2005/8/layout/cycle6"/>
    <dgm:cxn modelId="{8761F865-3F2E-4000-B192-B51FE2EECCE7}" type="presParOf" srcId="{E3EA4DE2-B976-45BC-BAE7-36EA61667DB0}" destId="{1FFFCB07-7B07-41E2-9219-DE8E35E1B7C2}" srcOrd="13" destOrd="0" presId="urn:microsoft.com/office/officeart/2005/8/layout/cycle6"/>
    <dgm:cxn modelId="{89B550AF-71E5-49E2-8938-3BF7A618EC1A}" type="presParOf" srcId="{E3EA4DE2-B976-45BC-BAE7-36EA61667DB0}" destId="{87867C84-065D-4AE7-BCE1-94C20C8AA2CF}" srcOrd="14" destOrd="0" presId="urn:microsoft.com/office/officeart/2005/8/layout/cycle6"/>
    <dgm:cxn modelId="{71CE03FF-4BF0-406F-A6FA-CDEB631CAC3A}" type="presParOf" srcId="{E3EA4DE2-B976-45BC-BAE7-36EA61667DB0}" destId="{824827C5-0756-42B1-9000-DFBF4DC92DAE}" srcOrd="15" destOrd="0" presId="urn:microsoft.com/office/officeart/2005/8/layout/cycle6"/>
    <dgm:cxn modelId="{D0219C05-59E1-46F8-B8CA-1EACA0B52004}" type="presParOf" srcId="{E3EA4DE2-B976-45BC-BAE7-36EA61667DB0}" destId="{6EFB868C-9698-4ACF-A80D-230FBBE93FD0}" srcOrd="16" destOrd="0" presId="urn:microsoft.com/office/officeart/2005/8/layout/cycle6"/>
    <dgm:cxn modelId="{17AA96DB-0EC4-466A-B6F0-F0AFD253F246}" type="presParOf" srcId="{E3EA4DE2-B976-45BC-BAE7-36EA61667DB0}" destId="{FDE4FF23-936D-4B62-B87C-034AFAF80E95}" srcOrd="17" destOrd="0" presId="urn:microsoft.com/office/officeart/2005/8/layout/cycle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525DA-D6D5-474E-BB5A-7FCE37C60F8D}">
      <dsp:nvSpPr>
        <dsp:cNvPr id="0" name=""/>
        <dsp:cNvSpPr/>
      </dsp:nvSpPr>
      <dsp:spPr>
        <a:xfrm>
          <a:off x="2232719" y="1177"/>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Who</a:t>
          </a:r>
          <a:r>
            <a:rPr lang="bg-BG" sz="1400" kern="1200"/>
            <a:t>?</a:t>
          </a:r>
        </a:p>
      </dsp:txBody>
      <dsp:txXfrm>
        <a:off x="2258667" y="27125"/>
        <a:ext cx="765864" cy="479648"/>
      </dsp:txXfrm>
    </dsp:sp>
    <dsp:sp modelId="{F555FF5D-27B2-46A5-B21A-C42E0CF6E0BA}">
      <dsp:nvSpPr>
        <dsp:cNvPr id="0" name=""/>
        <dsp:cNvSpPr/>
      </dsp:nvSpPr>
      <dsp:spPr>
        <a:xfrm>
          <a:off x="1387724" y="266949"/>
          <a:ext cx="2507750" cy="2507750"/>
        </a:xfrm>
        <a:custGeom>
          <a:avLst/>
          <a:gdLst/>
          <a:ahLst/>
          <a:cxnLst/>
          <a:rect l="0" t="0" r="0" b="0"/>
          <a:pathLst>
            <a:path>
              <a:moveTo>
                <a:pt x="1667998" y="70361"/>
              </a:moveTo>
              <a:arcTo wR="1253875" hR="1253875" stAng="1735712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9C7F7BE-E13B-4A5C-ABEE-63FEEA56CE7F}">
      <dsp:nvSpPr>
        <dsp:cNvPr id="0" name=""/>
        <dsp:cNvSpPr/>
      </dsp:nvSpPr>
      <dsp:spPr>
        <a:xfrm>
          <a:off x="3318607" y="628115"/>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What</a:t>
          </a:r>
          <a:r>
            <a:rPr lang="bg-BG" sz="1400" kern="1200"/>
            <a:t>?</a:t>
          </a:r>
        </a:p>
      </dsp:txBody>
      <dsp:txXfrm>
        <a:off x="3344555" y="654063"/>
        <a:ext cx="765864" cy="479648"/>
      </dsp:txXfrm>
    </dsp:sp>
    <dsp:sp modelId="{DBBA90BC-819F-4922-8CDB-FEB458F6560D}">
      <dsp:nvSpPr>
        <dsp:cNvPr id="0" name=""/>
        <dsp:cNvSpPr/>
      </dsp:nvSpPr>
      <dsp:spPr>
        <a:xfrm>
          <a:off x="1387724" y="266949"/>
          <a:ext cx="2507750" cy="2507750"/>
        </a:xfrm>
        <a:custGeom>
          <a:avLst/>
          <a:gdLst/>
          <a:ahLst/>
          <a:cxnLst/>
          <a:rect l="0" t="0" r="0" b="0"/>
          <a:pathLst>
            <a:path>
              <a:moveTo>
                <a:pt x="2456670" y="899633"/>
              </a:moveTo>
              <a:arcTo wR="1253875" hR="1253875" stAng="20615368" swAng="1969265"/>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F243E7-9A0A-4567-9071-BE2FCE09224F}">
      <dsp:nvSpPr>
        <dsp:cNvPr id="0" name=""/>
        <dsp:cNvSpPr/>
      </dsp:nvSpPr>
      <dsp:spPr>
        <a:xfrm>
          <a:off x="3318607" y="1881990"/>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How</a:t>
          </a:r>
          <a:r>
            <a:rPr lang="bg-BG" sz="1400" kern="1200"/>
            <a:t>?</a:t>
          </a:r>
        </a:p>
      </dsp:txBody>
      <dsp:txXfrm>
        <a:off x="3344555" y="1907938"/>
        <a:ext cx="765864" cy="479648"/>
      </dsp:txXfrm>
    </dsp:sp>
    <dsp:sp modelId="{371CC24E-A673-47C0-8B3C-F2BF0C6CB1B6}">
      <dsp:nvSpPr>
        <dsp:cNvPr id="0" name=""/>
        <dsp:cNvSpPr/>
      </dsp:nvSpPr>
      <dsp:spPr>
        <a:xfrm>
          <a:off x="1387724" y="266949"/>
          <a:ext cx="2507750" cy="2507750"/>
        </a:xfrm>
        <a:custGeom>
          <a:avLst/>
          <a:gdLst/>
          <a:ahLst/>
          <a:cxnLst/>
          <a:rect l="0" t="0" r="0" b="0"/>
          <a:pathLst>
            <a:path>
              <a:moveTo>
                <a:pt x="2130410" y="2150473"/>
              </a:moveTo>
              <a:arcTo wR="1253875" hR="1253875" stAng="273889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AA9D21D-C549-4B5B-B276-97EB9D2FB3DD}">
      <dsp:nvSpPr>
        <dsp:cNvPr id="0" name=""/>
        <dsp:cNvSpPr/>
      </dsp:nvSpPr>
      <dsp:spPr>
        <a:xfrm>
          <a:off x="2232719" y="2508927"/>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baseline="0"/>
            <a:t>Why</a:t>
          </a:r>
          <a:r>
            <a:rPr lang="bg-BG" sz="1400" kern="1200" baseline="0"/>
            <a:t>?</a:t>
          </a:r>
        </a:p>
      </dsp:txBody>
      <dsp:txXfrm>
        <a:off x="2258667" y="2534875"/>
        <a:ext cx="765864" cy="479648"/>
      </dsp:txXfrm>
    </dsp:sp>
    <dsp:sp modelId="{41D39CC8-30DC-4E19-9937-ADF071982AF8}">
      <dsp:nvSpPr>
        <dsp:cNvPr id="0" name=""/>
        <dsp:cNvSpPr/>
      </dsp:nvSpPr>
      <dsp:spPr>
        <a:xfrm>
          <a:off x="1387724" y="266949"/>
          <a:ext cx="2507750" cy="2507750"/>
        </a:xfrm>
        <a:custGeom>
          <a:avLst/>
          <a:gdLst/>
          <a:ahLst/>
          <a:cxnLst/>
          <a:rect l="0" t="0" r="0" b="0"/>
          <a:pathLst>
            <a:path>
              <a:moveTo>
                <a:pt x="839751" y="2437389"/>
              </a:moveTo>
              <a:arcTo wR="1253875" hR="1253875" stAng="655712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08D8D3C-4393-4C1C-95A8-9CF2ECB68CD7}">
      <dsp:nvSpPr>
        <dsp:cNvPr id="0" name=""/>
        <dsp:cNvSpPr/>
      </dsp:nvSpPr>
      <dsp:spPr>
        <a:xfrm>
          <a:off x="1146831" y="1881990"/>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When</a:t>
          </a:r>
          <a:r>
            <a:rPr lang="bg-BG" sz="1400" kern="1200"/>
            <a:t>?</a:t>
          </a:r>
        </a:p>
      </dsp:txBody>
      <dsp:txXfrm>
        <a:off x="1172779" y="1907938"/>
        <a:ext cx="765864" cy="479648"/>
      </dsp:txXfrm>
    </dsp:sp>
    <dsp:sp modelId="{87867C84-065D-4AE7-BCE1-94C20C8AA2CF}">
      <dsp:nvSpPr>
        <dsp:cNvPr id="0" name=""/>
        <dsp:cNvSpPr/>
      </dsp:nvSpPr>
      <dsp:spPr>
        <a:xfrm>
          <a:off x="1387724" y="266949"/>
          <a:ext cx="2507750" cy="2507750"/>
        </a:xfrm>
        <a:custGeom>
          <a:avLst/>
          <a:gdLst/>
          <a:ahLst/>
          <a:cxnLst/>
          <a:rect l="0" t="0" r="0" b="0"/>
          <a:pathLst>
            <a:path>
              <a:moveTo>
                <a:pt x="51080" y="1608117"/>
              </a:moveTo>
              <a:arcTo wR="1253875" hR="1253875" stAng="9815368" swAng="1969265"/>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24827C5-0756-42B1-9000-DFBF4DC92DAE}">
      <dsp:nvSpPr>
        <dsp:cNvPr id="0" name=""/>
        <dsp:cNvSpPr/>
      </dsp:nvSpPr>
      <dsp:spPr>
        <a:xfrm>
          <a:off x="1146831" y="628115"/>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Where</a:t>
          </a:r>
          <a:r>
            <a:rPr lang="bg-BG" sz="1400" kern="1200"/>
            <a:t>?</a:t>
          </a:r>
        </a:p>
      </dsp:txBody>
      <dsp:txXfrm>
        <a:off x="1172779" y="654063"/>
        <a:ext cx="765864" cy="479648"/>
      </dsp:txXfrm>
    </dsp:sp>
    <dsp:sp modelId="{FDE4FF23-936D-4B62-B87C-034AFAF80E95}">
      <dsp:nvSpPr>
        <dsp:cNvPr id="0" name=""/>
        <dsp:cNvSpPr/>
      </dsp:nvSpPr>
      <dsp:spPr>
        <a:xfrm>
          <a:off x="1387724" y="266949"/>
          <a:ext cx="2507750" cy="2507750"/>
        </a:xfrm>
        <a:custGeom>
          <a:avLst/>
          <a:gdLst/>
          <a:ahLst/>
          <a:cxnLst/>
          <a:rect l="0" t="0" r="0" b="0"/>
          <a:pathLst>
            <a:path>
              <a:moveTo>
                <a:pt x="377340" y="357276"/>
              </a:moveTo>
              <a:arcTo wR="1253875" hR="1253875" stAng="1353889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GdXDhB00n8jQvVdklkYTu/lRJg==">AMUW2mVUlR6M8R1HytYTMteVkIU+pwZhEHKxW0WGegtsAEfq9eIpco9tTN4GNjVR1UO3r3Z0L6igtYH2H1Yzgd56IHjc/xHsmEkrSVTu/efXHQTgQy1W6/dZhZcP08ZhV3q1KO73JlzX+XS7yLmxPArAYmfX9gSWSg==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86BE40-50A8-4ECF-ACB5-DB63252F7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3891</Words>
  <Characters>21401</Characters>
  <Application>Microsoft Office Word</Application>
  <DocSecurity>0</DocSecurity>
  <Lines>178</Lines>
  <Paragraphs>50</Paragraphs>
  <ScaleCrop>false</ScaleCrop>
  <HeadingPairs>
    <vt:vector size="8" baseType="variant">
      <vt:variant>
        <vt:lpstr>Titel</vt:lpstr>
      </vt:variant>
      <vt:variant>
        <vt:i4>1</vt:i4>
      </vt:variant>
      <vt:variant>
        <vt:lpstr>Title</vt:lpstr>
      </vt:variant>
      <vt:variant>
        <vt:i4>1</vt:i4>
      </vt:variant>
      <vt:variant>
        <vt:lpstr>Заглавие</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25242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B.Zdravkova</dc:creator>
  <cp:lastModifiedBy>Melanie Hall</cp:lastModifiedBy>
  <cp:revision>3</cp:revision>
  <cp:lastPrinted>2021-03-19T16:30:00Z</cp:lastPrinted>
  <dcterms:created xsi:type="dcterms:W3CDTF">2021-06-01T11:34:00Z</dcterms:created>
  <dcterms:modified xsi:type="dcterms:W3CDTF">2021-07-01T20:05:00Z</dcterms:modified>
</cp:coreProperties>
</file>